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C" w:rsidRPr="00C7666E" w:rsidRDefault="00C7666E" w:rsidP="00C7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2A94">
        <w:rPr>
          <w:rFonts w:ascii="Times New Roman" w:hAnsi="Times New Roman" w:cs="Times New Roman"/>
          <w:sz w:val="28"/>
          <w:szCs w:val="28"/>
        </w:rPr>
        <w:t xml:space="preserve"> </w:t>
      </w:r>
      <w:r w:rsidR="00CB2E8C" w:rsidRPr="00CB2E8C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CB2E8C" w:rsidRDefault="00CB2E8C" w:rsidP="00CB2E8C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</w:p>
    <w:p w:rsidR="00EE2A94" w:rsidRPr="00CB2E8C" w:rsidRDefault="00EE2A94" w:rsidP="00CB2E8C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 w:rsidRPr="00CB2E8C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Нарушение поведенческих реакций ребенка</w:t>
      </w:r>
    </w:p>
    <w:p w:rsidR="00EE2A94" w:rsidRPr="00EE2A94" w:rsidRDefault="00C7666E" w:rsidP="00C7666E">
      <w:pPr>
        <w:pStyle w:val="mt-4"/>
        <w:tabs>
          <w:tab w:val="left" w:pos="4296"/>
        </w:tabs>
        <w:spacing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181610</wp:posOffset>
            </wp:positionV>
            <wp:extent cx="2465070" cy="1524000"/>
            <wp:effectExtent l="19050" t="0" r="0" b="0"/>
            <wp:wrapSquare wrapText="bothSides"/>
            <wp:docPr id="19" name="Рисунок 19" descr="C:\Users\123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Desktop\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EE2A94" w:rsidRDefault="00C94809" w:rsidP="00C766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Нормальное поведение ребенка </w:t>
      </w:r>
      <w:r w:rsidR="00EE2A94" w:rsidRPr="00EE2A94">
        <w:rPr>
          <w:sz w:val="28"/>
          <w:szCs w:val="28"/>
        </w:rPr>
        <w:t>характеризуется его активным, эмоционально-положительным отношением к окружающему.</w:t>
      </w:r>
    </w:p>
    <w:p w:rsidR="00C94809" w:rsidRDefault="00C94809" w:rsidP="00C766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t xml:space="preserve">            Ребе</w:t>
      </w:r>
      <w:r w:rsidRPr="00C7666E">
        <w:softHyphen/>
        <w:t>нок живо интересуется всем, что происходит вокруг, охотно всту</w:t>
      </w:r>
      <w:r w:rsidRPr="00C7666E">
        <w:softHyphen/>
        <w:t>пает в общение с взрослыми, с увлечением играет самостоя</w:t>
      </w:r>
      <w:r w:rsidRPr="00C7666E">
        <w:softHyphen/>
        <w:t>тельно или с другими детьми, спокойно, без капризов выполняет требования взрослых: моет руки, одевается и раздевается, ложит</w:t>
      </w:r>
      <w:r w:rsidRPr="00C7666E">
        <w:softHyphen/>
        <w:t>ся спать и т. д.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t xml:space="preserve">          Нельзя требовать от ребенка, особенно раннего возраста, чтобы его поведение было оптимальным. Незрелость его мозга и несо</w:t>
      </w:r>
      <w:r w:rsidRPr="00C7666E">
        <w:softHyphen/>
        <w:t>вершенство функций приводят к определенной неустойчивости поведения. Для ребенка раннего возраста она естественна. Так, будучи увлечен игрой, ребенок может не сразу ответить на предло</w:t>
      </w:r>
      <w:r w:rsidRPr="00C7666E">
        <w:softHyphen/>
        <w:t xml:space="preserve">жение воспитателя идти есть или спать. Он может заплакать, если у него забирают игрушку или уводят от детей, с которыми он играл. Когда ребенок утомлен, он может заплакать от незначительного порицания или неудачи в каком-либо занятии. 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center"/>
      </w:pPr>
      <w:r w:rsidRPr="00C7666E">
        <w:t>Но такие реакции кратковременны, непостоянны, и причину их возникновения всегда легко объяснить.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t xml:space="preserve">           Поведение ребенка можно считать неадекватным в том случае, если он часто и необоснованно находится в отрицательном эмоциональном состоянии и его реакции препятствуют оптималь</w:t>
      </w:r>
      <w:r w:rsidRPr="00C7666E">
        <w:softHyphen/>
        <w:t>ному удовлетворению его собственных органических и психологи</w:t>
      </w:r>
      <w:r w:rsidRPr="00C7666E">
        <w:softHyphen/>
        <w:t>ческих потребностей либо мешают нормальной жизни окружаю</w:t>
      </w:r>
      <w:r w:rsidRPr="00C7666E">
        <w:softHyphen/>
        <w:t>щих детей и взрослых.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t>К неадекватным реакциям относятся: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rPr>
          <w:rStyle w:val="a4"/>
        </w:rPr>
        <w:t xml:space="preserve">   - </w:t>
      </w:r>
      <w:r w:rsidRPr="00C7666E">
        <w:t xml:space="preserve"> отказ подчиниться обоснованным требованиям взрослых. Например, ребенок категорически отказывается идти есть или спать, хотя он голоден и хочет спать; мыть руки, которые испачкал, надеть пальто, хотя ему холодно и т. д.;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rPr>
          <w:rStyle w:val="a4"/>
          <w:b w:val="0"/>
        </w:rPr>
        <w:t xml:space="preserve">   - капризы,</w:t>
      </w:r>
      <w:r w:rsidRPr="00C7666E">
        <w:rPr>
          <w:rStyle w:val="a4"/>
        </w:rPr>
        <w:t> </w:t>
      </w:r>
      <w:r w:rsidRPr="00C7666E">
        <w:t>проявляющиеся в том, что ребенок выражает какое-либо желание, а при попытке его удовлетворить от него отказы</w:t>
      </w:r>
      <w:r w:rsidRPr="00C7666E">
        <w:softHyphen/>
        <w:t>вается. Например, просит куклу, когда получает ее, говорит: «Не хочу куклу!»;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rPr>
          <w:rStyle w:val="a4"/>
          <w:b w:val="0"/>
        </w:rPr>
        <w:t xml:space="preserve">    - немотивированный плач</w:t>
      </w:r>
      <w:r w:rsidRPr="00C7666E">
        <w:rPr>
          <w:rStyle w:val="a4"/>
        </w:rPr>
        <w:t>, </w:t>
      </w:r>
      <w:r w:rsidRPr="00C7666E">
        <w:t>возникающий у малыша от самой незначительной причины. Например, другой ребенок, проходя ми</w:t>
      </w:r>
      <w:r w:rsidRPr="00C7666E">
        <w:softHyphen/>
        <w:t>мо, задел его или воспитатель не сразу завязал ему шнурки и т. д.;</w:t>
      </w:r>
    </w:p>
    <w:p w:rsidR="00723D73" w:rsidRPr="00C7666E" w:rsidRDefault="00EE2A94" w:rsidP="00EE2A9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FF0000"/>
        </w:rPr>
      </w:pPr>
      <w:r w:rsidRPr="00C7666E">
        <w:rPr>
          <w:rStyle w:val="a4"/>
          <w:b w:val="0"/>
        </w:rPr>
        <w:t xml:space="preserve"> </w:t>
      </w:r>
    </w:p>
    <w:p w:rsidR="00EE2A94" w:rsidRP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rPr>
          <w:rStyle w:val="a4"/>
        </w:rPr>
        <w:t xml:space="preserve"> -  </w:t>
      </w:r>
      <w:r w:rsidRPr="00C7666E">
        <w:rPr>
          <w:rStyle w:val="a4"/>
          <w:b w:val="0"/>
        </w:rPr>
        <w:t>отказ от контакта с другими детьми, </w:t>
      </w:r>
      <w:r w:rsidRPr="00C7666E">
        <w:t>когда ребенок стремится быть отдельно от детей, играет только один, в стороне от них, плачет, когда к нему подходят дети, отворачивается от них, не разговаривает с детьми, не хочет участвовать в групповых играх и занятиях вместе с другими детьми;</w:t>
      </w:r>
    </w:p>
    <w:p w:rsidR="00C7666E" w:rsidRDefault="00EE2A94" w:rsidP="00EE2A94">
      <w:pPr>
        <w:pStyle w:val="a3"/>
        <w:spacing w:before="0" w:beforeAutospacing="0" w:after="0" w:afterAutospacing="0"/>
        <w:jc w:val="both"/>
      </w:pPr>
      <w:r w:rsidRPr="00C7666E">
        <w:rPr>
          <w:rStyle w:val="a4"/>
          <w:b w:val="0"/>
        </w:rPr>
        <w:t xml:space="preserve">      -  двигательная расторможенность</w:t>
      </w:r>
      <w:r w:rsidRPr="00C7666E">
        <w:rPr>
          <w:rStyle w:val="a4"/>
        </w:rPr>
        <w:t> </w:t>
      </w:r>
      <w:r w:rsidRPr="00C7666E">
        <w:t>— ребенок очень подвижен, не может сосредоточиться на какой-либо деятельности, быстро переходит от одного предмета к другому, не способен к устойчи</w:t>
      </w:r>
      <w:r w:rsidRPr="00C7666E">
        <w:softHyphen/>
        <w:t xml:space="preserve">вому вниманию на занятиях и в играх, мешает играть другим детям; агрессивен — </w:t>
      </w:r>
    </w:p>
    <w:p w:rsidR="00C7666E" w:rsidRDefault="00C7666E" w:rsidP="00EE2A94">
      <w:pPr>
        <w:pStyle w:val="a3"/>
        <w:spacing w:before="0" w:beforeAutospacing="0" w:after="0" w:afterAutospacing="0"/>
        <w:jc w:val="both"/>
      </w:pPr>
    </w:p>
    <w:p w:rsidR="00C7666E" w:rsidRDefault="00C7666E" w:rsidP="00EE2A94">
      <w:pPr>
        <w:pStyle w:val="a3"/>
        <w:spacing w:before="0" w:beforeAutospacing="0" w:after="0" w:afterAutospacing="0"/>
        <w:jc w:val="both"/>
      </w:pPr>
    </w:p>
    <w:p w:rsidR="00EE2A94" w:rsidRDefault="00EE2A94" w:rsidP="00EE2A94">
      <w:pPr>
        <w:pStyle w:val="a3"/>
        <w:spacing w:before="0" w:beforeAutospacing="0" w:after="0" w:afterAutospacing="0"/>
        <w:jc w:val="both"/>
      </w:pPr>
      <w:proofErr w:type="gramStart"/>
      <w:r w:rsidRPr="00C7666E">
        <w:t>толкает</w:t>
      </w:r>
      <w:proofErr w:type="gramEnd"/>
      <w:r w:rsidRPr="00C7666E">
        <w:t xml:space="preserve"> и бьет других, кричит, отнимает игрушки, кусает детей вначале с целью отнять игрушку, а затем выражает этим свое возбужденное состояние; ломает и бросает игрушки.</w:t>
      </w:r>
    </w:p>
    <w:p w:rsidR="00C7666E" w:rsidRDefault="00C7666E" w:rsidP="00C7666E">
      <w:pPr>
        <w:pStyle w:val="a3"/>
        <w:spacing w:before="0" w:beforeAutospacing="0" w:after="0" w:afterAutospacing="0"/>
        <w:ind w:left="567"/>
        <w:jc w:val="both"/>
      </w:pPr>
      <w:bookmarkStart w:id="0" w:name="_GoBack"/>
      <w:bookmarkEnd w:id="0"/>
    </w:p>
    <w:p w:rsidR="00C7666E" w:rsidRPr="00C7666E" w:rsidRDefault="00C7666E" w:rsidP="00C7666E">
      <w:pPr>
        <w:pStyle w:val="a3"/>
        <w:spacing w:before="0" w:beforeAutospacing="0" w:after="0" w:afterAutospacing="0"/>
        <w:ind w:left="567"/>
        <w:jc w:val="both"/>
      </w:pPr>
    </w:p>
    <w:p w:rsidR="00CC46AC" w:rsidRPr="00C7666E" w:rsidRDefault="00EE2A94" w:rsidP="00C7666E">
      <w:pPr>
        <w:pStyle w:val="a3"/>
        <w:spacing w:before="0" w:beforeAutospacing="0" w:after="0" w:afterAutospacing="0"/>
        <w:jc w:val="center"/>
        <w:rPr>
          <w:sz w:val="28"/>
        </w:rPr>
      </w:pPr>
      <w:r w:rsidRPr="00C7666E">
        <w:rPr>
          <w:rStyle w:val="a4"/>
          <w:sz w:val="28"/>
        </w:rPr>
        <w:t>Методы ликвидации неадекватных форм поведения и их профилактика</w:t>
      </w:r>
    </w:p>
    <w:p w:rsidR="00C51FC4" w:rsidRPr="00C7666E" w:rsidRDefault="00C7666E" w:rsidP="00EE2A9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-532130</wp:posOffset>
            </wp:positionV>
            <wp:extent cx="2571750" cy="1600200"/>
            <wp:effectExtent l="19050" t="0" r="0" b="0"/>
            <wp:wrapSquare wrapText="bothSides"/>
            <wp:docPr id="3" name="Рисунок 7" descr="C:\Users\123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46AC" w:rsidRPr="00C7666E" w:rsidRDefault="00CC46AC" w:rsidP="00EE2A94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     </w:t>
      </w:r>
      <w:r w:rsidR="00EE2A94" w:rsidRPr="00C7666E">
        <w:rPr>
          <w:sz w:val="28"/>
        </w:rPr>
        <w:t>Чем раньше попытаться избавить ребенка от проявлений не</w:t>
      </w:r>
      <w:r w:rsidR="00EE2A94" w:rsidRPr="00C7666E">
        <w:rPr>
          <w:sz w:val="28"/>
        </w:rPr>
        <w:softHyphen/>
        <w:t xml:space="preserve">адекватного поведения, тем более успешны будут результаты. Однако для этого необходимо соблюдать определенные условия: </w:t>
      </w:r>
    </w:p>
    <w:p w:rsidR="00CC46AC" w:rsidRPr="00C7666E" w:rsidRDefault="00CC46AC" w:rsidP="00EE2A94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     </w:t>
      </w:r>
      <w:proofErr w:type="gramStart"/>
      <w:r w:rsidR="00EE2A94" w:rsidRPr="00C7666E">
        <w:rPr>
          <w:sz w:val="28"/>
        </w:rPr>
        <w:t>прежде</w:t>
      </w:r>
      <w:proofErr w:type="gramEnd"/>
      <w:r w:rsidR="00EE2A94" w:rsidRPr="00C7666E">
        <w:rPr>
          <w:sz w:val="28"/>
        </w:rPr>
        <w:t xml:space="preserve"> всего — посоветоваться с врачом и выяснить, каково со</w:t>
      </w:r>
      <w:r w:rsidR="00EE2A94" w:rsidRPr="00C7666E">
        <w:rPr>
          <w:sz w:val="28"/>
        </w:rPr>
        <w:softHyphen/>
        <w:t xml:space="preserve">стояние здоровья ребенка; </w:t>
      </w:r>
    </w:p>
    <w:p w:rsidR="00CC46AC" w:rsidRPr="00C7666E" w:rsidRDefault="00CC46AC" w:rsidP="00CC46AC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 </w:t>
      </w:r>
      <w:proofErr w:type="gramStart"/>
      <w:r w:rsidRPr="00C7666E">
        <w:rPr>
          <w:sz w:val="28"/>
        </w:rPr>
        <w:t>выработать</w:t>
      </w:r>
      <w:proofErr w:type="gramEnd"/>
      <w:r w:rsidRPr="00C7666E">
        <w:rPr>
          <w:sz w:val="28"/>
        </w:rPr>
        <w:t xml:space="preserve"> единые требования к ребенку всех </w:t>
      </w:r>
      <w:r w:rsidR="00C7666E" w:rsidRPr="00C7666E">
        <w:rPr>
          <w:sz w:val="28"/>
        </w:rPr>
        <w:t>взрослых,</w:t>
      </w:r>
      <w:r w:rsidRPr="00C7666E">
        <w:rPr>
          <w:sz w:val="28"/>
        </w:rPr>
        <w:t xml:space="preserve"> которые окружают ребёнка. Правильные воспитательные подходы в семье и в до</w:t>
      </w:r>
      <w:r w:rsidRPr="00C7666E">
        <w:rPr>
          <w:sz w:val="28"/>
        </w:rPr>
        <w:softHyphen/>
        <w:t>школьном учреждении приводят к желаемому результату.</w:t>
      </w:r>
    </w:p>
    <w:p w:rsidR="00CC46AC" w:rsidRPr="00C7666E" w:rsidRDefault="00CC46AC" w:rsidP="00EE2A94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П</w:t>
      </w:r>
      <w:r w:rsidR="00EE2A94" w:rsidRPr="00C7666E">
        <w:rPr>
          <w:sz w:val="28"/>
        </w:rPr>
        <w:t>омнить, что различные фермы неправильного поведения ре</w:t>
      </w:r>
      <w:r w:rsidR="00EE2A94" w:rsidRPr="00C7666E">
        <w:rPr>
          <w:sz w:val="28"/>
        </w:rPr>
        <w:softHyphen/>
        <w:t xml:space="preserve">бенка требуют различного подхода к нему. </w:t>
      </w:r>
    </w:p>
    <w:p w:rsidR="00EE2A94" w:rsidRPr="00C7666E" w:rsidRDefault="00CC46AC" w:rsidP="00EE2A94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</w:t>
      </w:r>
      <w:r w:rsidR="00EE2A94" w:rsidRPr="00C7666E">
        <w:rPr>
          <w:sz w:val="28"/>
        </w:rPr>
        <w:t>Так, при проявлениях капризов и упрямства надо обеспечить спокойное, доброжелатель</w:t>
      </w:r>
      <w:r w:rsidR="00EE2A94" w:rsidRPr="00C7666E">
        <w:rPr>
          <w:sz w:val="28"/>
        </w:rPr>
        <w:softHyphen/>
        <w:t>ное отношение к малышу, действовать методом отвлечения и не по</w:t>
      </w:r>
      <w:r w:rsidR="00EE2A94" w:rsidRPr="00C7666E">
        <w:rPr>
          <w:sz w:val="28"/>
        </w:rPr>
        <w:softHyphen/>
        <w:t>ощрять неправомерные требования, но и не прибегать к наказа</w:t>
      </w:r>
      <w:r w:rsidR="00EE2A94" w:rsidRPr="00C7666E">
        <w:rPr>
          <w:sz w:val="28"/>
        </w:rPr>
        <w:softHyphen/>
        <w:t xml:space="preserve">ниям. </w:t>
      </w:r>
    </w:p>
    <w:p w:rsidR="00C94809" w:rsidRDefault="00CC46AC" w:rsidP="00C94809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 xml:space="preserve">       </w:t>
      </w:r>
      <w:r w:rsidR="00EE2A94" w:rsidRPr="00C7666E">
        <w:rPr>
          <w:sz w:val="28"/>
        </w:rPr>
        <w:t>При </w:t>
      </w:r>
      <w:r w:rsidR="00EE2A94" w:rsidRPr="00C7666E">
        <w:rPr>
          <w:rStyle w:val="a4"/>
          <w:b w:val="0"/>
          <w:sz w:val="28"/>
        </w:rPr>
        <w:t>плаксивости</w:t>
      </w:r>
      <w:r w:rsidR="00EE2A94" w:rsidRPr="00C7666E">
        <w:rPr>
          <w:rStyle w:val="a4"/>
          <w:sz w:val="28"/>
        </w:rPr>
        <w:t> </w:t>
      </w:r>
      <w:r w:rsidR="00EE2A94" w:rsidRPr="00C7666E">
        <w:rPr>
          <w:sz w:val="28"/>
        </w:rPr>
        <w:t>целесообразно отвлечь ребенка, приласкать, вовлечь его в общую игру с детьми, дать поручения, чтобы он выполнил их самостоятельно.</w:t>
      </w:r>
    </w:p>
    <w:p w:rsidR="00EE2A94" w:rsidRPr="00C7666E" w:rsidRDefault="00C94809" w:rsidP="00C9480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Д</w:t>
      </w:r>
      <w:r w:rsidR="00EE2A94" w:rsidRPr="00C7666E">
        <w:rPr>
          <w:rStyle w:val="a4"/>
          <w:b w:val="0"/>
          <w:sz w:val="28"/>
        </w:rPr>
        <w:t>вигательную расторможенность</w:t>
      </w:r>
      <w:r w:rsidR="00EE2A94" w:rsidRPr="00C7666E">
        <w:rPr>
          <w:rStyle w:val="a4"/>
          <w:sz w:val="28"/>
        </w:rPr>
        <w:t> </w:t>
      </w:r>
      <w:r w:rsidR="00221C66" w:rsidRPr="00C7666E">
        <w:rPr>
          <w:rStyle w:val="a4"/>
          <w:sz w:val="28"/>
        </w:rPr>
        <w:t>(</w:t>
      </w:r>
      <w:r w:rsidR="00221C66" w:rsidRPr="00C7666E">
        <w:rPr>
          <w:sz w:val="28"/>
        </w:rPr>
        <w:t xml:space="preserve">постоянно находиться в движение, проявляет признаки </w:t>
      </w:r>
      <w:proofErr w:type="gramStart"/>
      <w:r w:rsidR="00221C66" w:rsidRPr="00C7666E">
        <w:rPr>
          <w:sz w:val="28"/>
        </w:rPr>
        <w:t>беспокойства;  спит</w:t>
      </w:r>
      <w:proofErr w:type="gramEnd"/>
      <w:r w:rsidR="00221C66" w:rsidRPr="00C7666E">
        <w:rPr>
          <w:sz w:val="28"/>
        </w:rPr>
        <w:t xml:space="preserve"> на много меньше, чем другие дети,   очень говорлив</w:t>
      </w:r>
      <w:r w:rsidR="00221C66" w:rsidRPr="00C7666E">
        <w:rPr>
          <w:rStyle w:val="a4"/>
          <w:sz w:val="28"/>
        </w:rPr>
        <w:t>)</w:t>
      </w:r>
      <w:r w:rsidR="00C51FC4" w:rsidRPr="00C7666E">
        <w:rPr>
          <w:sz w:val="28"/>
        </w:rPr>
        <w:t xml:space="preserve"> Неразумно ограничивать двигательную активность – это создаст эмоциональное напряжение. С</w:t>
      </w:r>
      <w:r w:rsidR="00EE2A94" w:rsidRPr="00C7666E">
        <w:rPr>
          <w:sz w:val="28"/>
        </w:rPr>
        <w:t>нять</w:t>
      </w:r>
      <w:r w:rsidR="00C51FC4" w:rsidRPr="00C7666E">
        <w:rPr>
          <w:sz w:val="28"/>
        </w:rPr>
        <w:t xml:space="preserve"> двигательную активность, </w:t>
      </w:r>
      <w:r w:rsidR="00EE2A94" w:rsidRPr="00C7666E">
        <w:rPr>
          <w:sz w:val="28"/>
        </w:rPr>
        <w:t>включив ре</w:t>
      </w:r>
      <w:r w:rsidR="00EE2A94" w:rsidRPr="00C7666E">
        <w:rPr>
          <w:sz w:val="28"/>
        </w:rPr>
        <w:softHyphen/>
        <w:t>бенка в занятия, связанные с целенаправленной деятельностью, которая должна осуществляться при положительном эмоциональ</w:t>
      </w:r>
      <w:r w:rsidR="00EE2A94" w:rsidRPr="00C7666E">
        <w:rPr>
          <w:sz w:val="28"/>
        </w:rPr>
        <w:softHyphen/>
        <w:t>ном отношении малыша, его заинтересованности. Следует чере</w:t>
      </w:r>
      <w:r w:rsidR="00EE2A94" w:rsidRPr="00C7666E">
        <w:rPr>
          <w:sz w:val="28"/>
        </w:rPr>
        <w:softHyphen/>
        <w:t>довать периоды двигательной активности с периодами концентра</w:t>
      </w:r>
      <w:r w:rsidR="00EE2A94" w:rsidRPr="00C7666E">
        <w:rPr>
          <w:sz w:val="28"/>
        </w:rPr>
        <w:softHyphen/>
        <w:t>ции внимания, стремясь к увеличению устойчивости деятельности ребенка.</w:t>
      </w:r>
    </w:p>
    <w:p w:rsidR="00C94809" w:rsidRDefault="00EE2A94" w:rsidP="00EE2A94">
      <w:pPr>
        <w:pStyle w:val="a3"/>
        <w:spacing w:before="0" w:beforeAutospacing="0" w:after="0" w:afterAutospacing="0"/>
        <w:jc w:val="both"/>
        <w:rPr>
          <w:sz w:val="28"/>
        </w:rPr>
      </w:pPr>
      <w:r w:rsidRPr="00C7666E">
        <w:rPr>
          <w:sz w:val="28"/>
        </w:rPr>
        <w:t>Если ребенок настроен </w:t>
      </w:r>
      <w:r w:rsidRPr="00C7666E">
        <w:rPr>
          <w:rStyle w:val="a4"/>
          <w:b w:val="0"/>
          <w:sz w:val="28"/>
        </w:rPr>
        <w:t>агрессивно, в</w:t>
      </w:r>
      <w:r w:rsidRPr="00C7666E">
        <w:rPr>
          <w:rStyle w:val="a4"/>
          <w:sz w:val="28"/>
        </w:rPr>
        <w:t> </w:t>
      </w:r>
      <w:r w:rsidRPr="00C7666E">
        <w:rPr>
          <w:sz w:val="28"/>
        </w:rPr>
        <w:t>первую очередь следует выяснить причины такого состояния: обстановку в семье, состоя</w:t>
      </w:r>
      <w:r w:rsidRPr="00C7666E">
        <w:rPr>
          <w:sz w:val="28"/>
        </w:rPr>
        <w:softHyphen/>
        <w:t>ние здоровья, его нервной системы. Внимательно следить за пове</w:t>
      </w:r>
      <w:r w:rsidRPr="00C7666E">
        <w:rPr>
          <w:sz w:val="28"/>
        </w:rPr>
        <w:softHyphen/>
        <w:t>дением малыша, не допускать ситуаций, способствующих прояв</w:t>
      </w:r>
      <w:r w:rsidRPr="00C7666E">
        <w:rPr>
          <w:sz w:val="28"/>
        </w:rPr>
        <w:softHyphen/>
        <w:t xml:space="preserve">лению агрессии. </w:t>
      </w:r>
    </w:p>
    <w:p w:rsidR="00C94809" w:rsidRDefault="00C94809" w:rsidP="00EE2A94">
      <w:pPr>
        <w:pStyle w:val="a3"/>
        <w:spacing w:before="0" w:beforeAutospacing="0" w:after="0" w:afterAutospacing="0"/>
        <w:jc w:val="both"/>
        <w:rPr>
          <w:sz w:val="28"/>
        </w:rPr>
      </w:pPr>
    </w:p>
    <w:p w:rsidR="00C51FC4" w:rsidRPr="00C94809" w:rsidRDefault="00C51FC4" w:rsidP="00C9480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C94809">
        <w:rPr>
          <w:b/>
          <w:sz w:val="28"/>
        </w:rPr>
        <w:t>Профилактика неадекватного поведения заключается в создании для ребенка оптимальных условий развития, обеспе</w:t>
      </w:r>
      <w:r w:rsidRPr="00C94809">
        <w:rPr>
          <w:b/>
          <w:sz w:val="28"/>
        </w:rPr>
        <w:softHyphen/>
        <w:t>чении достаточной, но не чрезмерной физической и психической ак</w:t>
      </w:r>
      <w:r w:rsidRPr="00C94809">
        <w:rPr>
          <w:b/>
          <w:sz w:val="28"/>
        </w:rPr>
        <w:softHyphen/>
        <w:t>тивности, полноценного общения со взрослыми, правильной орга</w:t>
      </w:r>
      <w:r w:rsidRPr="00C94809">
        <w:rPr>
          <w:b/>
          <w:sz w:val="28"/>
        </w:rPr>
        <w:softHyphen/>
        <w:t>низации коллективных игр, систематического пребывания на све</w:t>
      </w:r>
      <w:r w:rsidRPr="00C94809">
        <w:rPr>
          <w:b/>
          <w:sz w:val="28"/>
        </w:rPr>
        <w:softHyphen/>
        <w:t>жем воздухе, закаливающих процедур, чередования активности и отдыха, смены различных видов деятельности.</w:t>
      </w:r>
    </w:p>
    <w:p w:rsidR="00C51FC4" w:rsidRPr="00C7666E" w:rsidRDefault="00C51FC4" w:rsidP="00EE2A94">
      <w:pPr>
        <w:pStyle w:val="a3"/>
        <w:spacing w:before="0" w:beforeAutospacing="0" w:after="0" w:afterAutospacing="0"/>
        <w:jc w:val="both"/>
      </w:pPr>
    </w:p>
    <w:p w:rsidR="00C51FC4" w:rsidRPr="00C7666E" w:rsidRDefault="00C51FC4" w:rsidP="00EE2A94">
      <w:pPr>
        <w:pStyle w:val="a3"/>
        <w:spacing w:before="0" w:beforeAutospacing="0" w:after="0" w:afterAutospacing="0"/>
        <w:jc w:val="both"/>
      </w:pPr>
    </w:p>
    <w:p w:rsidR="007E2144" w:rsidRPr="00C7666E" w:rsidRDefault="00C7666E" w:rsidP="0044178F">
      <w:pPr>
        <w:rPr>
          <w:sz w:val="24"/>
          <w:szCs w:val="24"/>
        </w:rPr>
      </w:pPr>
      <w:r w:rsidRPr="00C7666E">
        <w:rPr>
          <w:sz w:val="24"/>
          <w:szCs w:val="24"/>
        </w:rPr>
        <w:t xml:space="preserve"> </w:t>
      </w:r>
    </w:p>
    <w:sectPr w:rsidR="007E2144" w:rsidRPr="00C7666E" w:rsidSect="00D907C9">
      <w:pgSz w:w="11906" w:h="16838"/>
      <w:pgMar w:top="1440" w:right="1080" w:bottom="993" w:left="1080" w:header="708" w:footer="708" w:gutter="0"/>
      <w:pgBorders w:offsetFrom="page">
        <w:top w:val="thickThinMediumGap" w:sz="24" w:space="24" w:color="403152" w:themeColor="accent4" w:themeShade="80"/>
        <w:left w:val="thickThinMediumGap" w:sz="24" w:space="24" w:color="403152" w:themeColor="accent4" w:themeShade="80"/>
        <w:bottom w:val="thinThickMediumGap" w:sz="24" w:space="24" w:color="403152" w:themeColor="accent4" w:themeShade="80"/>
        <w:right w:val="thinThick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FD"/>
    <w:multiLevelType w:val="multilevel"/>
    <w:tmpl w:val="B44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5FA2"/>
    <w:multiLevelType w:val="multilevel"/>
    <w:tmpl w:val="1EE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22D9"/>
    <w:multiLevelType w:val="multilevel"/>
    <w:tmpl w:val="3B18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E0246"/>
    <w:multiLevelType w:val="multilevel"/>
    <w:tmpl w:val="C16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F537B"/>
    <w:multiLevelType w:val="multilevel"/>
    <w:tmpl w:val="AED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42B5A"/>
    <w:multiLevelType w:val="multilevel"/>
    <w:tmpl w:val="8C4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71F19"/>
    <w:multiLevelType w:val="multilevel"/>
    <w:tmpl w:val="946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121CF"/>
    <w:multiLevelType w:val="multilevel"/>
    <w:tmpl w:val="6F5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F1F7A"/>
    <w:multiLevelType w:val="multilevel"/>
    <w:tmpl w:val="840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A506F"/>
    <w:multiLevelType w:val="multilevel"/>
    <w:tmpl w:val="F3B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E49EC"/>
    <w:multiLevelType w:val="multilevel"/>
    <w:tmpl w:val="304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B1B15"/>
    <w:multiLevelType w:val="multilevel"/>
    <w:tmpl w:val="5D1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930E9"/>
    <w:multiLevelType w:val="multilevel"/>
    <w:tmpl w:val="4A5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46334"/>
    <w:multiLevelType w:val="multilevel"/>
    <w:tmpl w:val="00D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C4129"/>
    <w:multiLevelType w:val="multilevel"/>
    <w:tmpl w:val="FEF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777BD"/>
    <w:multiLevelType w:val="multilevel"/>
    <w:tmpl w:val="B25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75DB8"/>
    <w:multiLevelType w:val="multilevel"/>
    <w:tmpl w:val="269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82FBB"/>
    <w:multiLevelType w:val="multilevel"/>
    <w:tmpl w:val="C0F6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D1B64"/>
    <w:multiLevelType w:val="multilevel"/>
    <w:tmpl w:val="1CB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F558E"/>
    <w:multiLevelType w:val="multilevel"/>
    <w:tmpl w:val="C60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61164"/>
    <w:multiLevelType w:val="multilevel"/>
    <w:tmpl w:val="5C3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874E7"/>
    <w:multiLevelType w:val="multilevel"/>
    <w:tmpl w:val="06C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6"/>
  </w:num>
  <w:num w:numId="5">
    <w:abstractNumId w:val="19"/>
  </w:num>
  <w:num w:numId="6">
    <w:abstractNumId w:val="18"/>
  </w:num>
  <w:num w:numId="7">
    <w:abstractNumId w:val="21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71"/>
    <w:rsid w:val="001751FD"/>
    <w:rsid w:val="001E536D"/>
    <w:rsid w:val="00221C66"/>
    <w:rsid w:val="002B23FA"/>
    <w:rsid w:val="0044178F"/>
    <w:rsid w:val="005A1F71"/>
    <w:rsid w:val="005A376A"/>
    <w:rsid w:val="00723D73"/>
    <w:rsid w:val="00743525"/>
    <w:rsid w:val="007E2144"/>
    <w:rsid w:val="00831B53"/>
    <w:rsid w:val="008839A0"/>
    <w:rsid w:val="009B2F7C"/>
    <w:rsid w:val="00C51FC4"/>
    <w:rsid w:val="00C7666E"/>
    <w:rsid w:val="00C94809"/>
    <w:rsid w:val="00CB2E8C"/>
    <w:rsid w:val="00CC46AC"/>
    <w:rsid w:val="00D907C9"/>
    <w:rsid w:val="00EE2A94"/>
    <w:rsid w:val="00F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9E62-C5CF-4255-A8AC-0379AA7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44"/>
  </w:style>
  <w:style w:type="paragraph" w:styleId="1">
    <w:name w:val="heading 1"/>
    <w:basedOn w:val="a"/>
    <w:next w:val="a"/>
    <w:link w:val="10"/>
    <w:uiPriority w:val="9"/>
    <w:qFormat/>
    <w:rsid w:val="005A1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A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A1F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2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t-4">
    <w:name w:val="mt-4"/>
    <w:basedOn w:val="a"/>
    <w:rsid w:val="00E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EE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1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804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72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719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5954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68947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281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1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84779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225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056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5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96692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70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505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756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018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268">
              <w:blockQuote w:val="1"/>
              <w:marLeft w:val="-351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4832">
          <w:marLeft w:val="0"/>
          <w:marRight w:val="0"/>
          <w:marTop w:val="0"/>
          <w:marBottom w:val="454"/>
          <w:divBdr>
            <w:top w:val="single" w:sz="4" w:space="17" w:color="94C5FF"/>
            <w:left w:val="none" w:sz="0" w:space="0" w:color="auto"/>
            <w:bottom w:val="single" w:sz="4" w:space="17" w:color="94C5FF"/>
            <w:right w:val="none" w:sz="0" w:space="0" w:color="auto"/>
          </w:divBdr>
          <w:divsChild>
            <w:div w:id="295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85</dc:creator>
  <cp:lastModifiedBy>One</cp:lastModifiedBy>
  <cp:revision>4</cp:revision>
  <dcterms:created xsi:type="dcterms:W3CDTF">2022-05-18T03:16:00Z</dcterms:created>
  <dcterms:modified xsi:type="dcterms:W3CDTF">2022-05-18T03:26:00Z</dcterms:modified>
</cp:coreProperties>
</file>