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80" w:rsidRPr="00A66A67" w:rsidRDefault="00A66A67" w:rsidP="00A66A67">
      <w:pPr>
        <w:pStyle w:val="a3"/>
        <w:shd w:val="clear" w:color="auto" w:fill="FFFFFF"/>
        <w:spacing w:before="0" w:beforeAutospacing="0" w:after="0" w:afterAutospacing="0"/>
        <w:rPr>
          <w:color w:val="0070C0"/>
          <w:sz w:val="32"/>
          <w:szCs w:val="32"/>
          <w:lang w:val="en-US"/>
        </w:rPr>
      </w:pPr>
      <w:r>
        <w:rPr>
          <w:b/>
          <w:bCs/>
          <w:noProof/>
          <w:color w:val="0070C0"/>
          <w:sz w:val="32"/>
          <w:szCs w:val="32"/>
        </w:rPr>
        <w:drawing>
          <wp:inline distT="0" distB="0" distL="0" distR="0">
            <wp:extent cx="982766" cy="940135"/>
            <wp:effectExtent l="19050" t="0" r="7834" b="0"/>
            <wp:docPr id="7" name="Рисунок 5" descr="C:\Users\123\Desktop\РАЗНОЕ\АНИМАЦИЯ\анимашки\адаптация\3214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РАЗНОЕ\АНИМАЦИЯ\анимашки\адаптация\3214450.png"/>
                    <pic:cNvPicPr>
                      <a:picLocks noChangeAspect="1" noChangeArrowheads="1"/>
                    </pic:cNvPicPr>
                  </pic:nvPicPr>
                  <pic:blipFill>
                    <a:blip r:embed="rId4" cstate="print"/>
                    <a:srcRect/>
                    <a:stretch>
                      <a:fillRect/>
                    </a:stretch>
                  </pic:blipFill>
                  <pic:spPr bwMode="auto">
                    <a:xfrm>
                      <a:off x="0" y="0"/>
                      <a:ext cx="984290" cy="941593"/>
                    </a:xfrm>
                    <a:prstGeom prst="rect">
                      <a:avLst/>
                    </a:prstGeom>
                    <a:noFill/>
                    <a:ln w="9525">
                      <a:noFill/>
                      <a:miter lim="800000"/>
                      <a:headEnd/>
                      <a:tailEnd/>
                    </a:ln>
                  </pic:spPr>
                </pic:pic>
              </a:graphicData>
            </a:graphic>
          </wp:inline>
        </w:drawing>
      </w:r>
      <w:r w:rsidRPr="00A66A67">
        <w:rPr>
          <w:b/>
          <w:bCs/>
          <w:color w:val="0070C0"/>
          <w:sz w:val="32"/>
          <w:szCs w:val="32"/>
        </w:rPr>
        <w:t xml:space="preserve"> </w:t>
      </w:r>
      <w:r>
        <w:rPr>
          <w:b/>
          <w:bCs/>
          <w:color w:val="0070C0"/>
          <w:sz w:val="32"/>
          <w:szCs w:val="32"/>
          <w:lang w:val="en-US"/>
        </w:rPr>
        <w:t xml:space="preserve">                 </w:t>
      </w:r>
      <w:r w:rsidR="00105180" w:rsidRPr="00105180">
        <w:rPr>
          <w:b/>
          <w:bCs/>
          <w:color w:val="0070C0"/>
          <w:sz w:val="32"/>
          <w:szCs w:val="32"/>
        </w:rPr>
        <w:t>«Ролевая гимнастика»</w:t>
      </w:r>
      <w:r>
        <w:rPr>
          <w:b/>
          <w:bCs/>
          <w:color w:val="0070C0"/>
          <w:sz w:val="32"/>
          <w:szCs w:val="32"/>
          <w:lang w:val="en-US"/>
        </w:rPr>
        <w:t xml:space="preserve">         </w:t>
      </w:r>
      <w:r>
        <w:rPr>
          <w:b/>
          <w:bCs/>
          <w:noProof/>
          <w:color w:val="0070C0"/>
          <w:sz w:val="32"/>
          <w:szCs w:val="32"/>
        </w:rPr>
        <w:drawing>
          <wp:inline distT="0" distB="0" distL="0" distR="0">
            <wp:extent cx="886804" cy="1087097"/>
            <wp:effectExtent l="0" t="0" r="8546" b="0"/>
            <wp:docPr id="8" name="Рисунок 6" descr="C:\Users\123\Desktop\РАЗНОЕ\АНИМАЦИЯ\анимашки\адаптация\c66e5531b04488032b8f77eff860a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Desktop\РАЗНОЕ\АНИМАЦИЯ\анимашки\адаптация\c66e5531b04488032b8f77eff860a999.gif"/>
                    <pic:cNvPicPr>
                      <a:picLocks noChangeAspect="1" noChangeArrowheads="1" noCrop="1"/>
                    </pic:cNvPicPr>
                  </pic:nvPicPr>
                  <pic:blipFill>
                    <a:blip r:embed="rId5"/>
                    <a:srcRect/>
                    <a:stretch>
                      <a:fillRect/>
                    </a:stretch>
                  </pic:blipFill>
                  <pic:spPr bwMode="auto">
                    <a:xfrm>
                      <a:off x="0" y="0"/>
                      <a:ext cx="886609" cy="1086858"/>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70C0"/>
          <w:sz w:val="28"/>
          <w:szCs w:val="28"/>
        </w:rPr>
      </w:pPr>
      <w:r w:rsidRPr="00105180">
        <w:rPr>
          <w:color w:val="0070C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раскованному поведению, развивать актёрские способности, помогать почувствовать состояние другого существа.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подобрать короткие и хорошо известные детям стихотворения.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Предложить рассказать стихотворение: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1. Очень быстро, «с пулемётной скоростью».</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2. Как иностранец.</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3. Шепотом.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4. Очень медленно, «со скоростью черепахи».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Пройти, как: трусливый зайчик, голодный лев, младенец, старичок,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Попрыгать, как: кузнечик, лягушка, козлик, обезьянка.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Сесть в позе: птички на ветке, пчелы на цветке, наездника на лошади, ученика на уроке,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Нахмуриться, как: рассерженная мама, осенняя туча, разъярённый лев, …</w:t>
      </w:r>
    </w:p>
    <w:p w:rsidR="00105180" w:rsidRPr="00105180" w:rsidRDefault="00105180" w:rsidP="00105180">
      <w:pPr>
        <w:pStyle w:val="a3"/>
        <w:shd w:val="clear" w:color="auto" w:fill="FFFFFF"/>
        <w:spacing w:before="0" w:beforeAutospacing="0" w:after="0" w:afterAutospacing="0"/>
        <w:jc w:val="both"/>
        <w:rPr>
          <w:color w:val="000000"/>
          <w:sz w:val="28"/>
          <w:szCs w:val="28"/>
        </w:rPr>
      </w:pPr>
      <w:proofErr w:type="gramStart"/>
      <w:r w:rsidRPr="00105180">
        <w:rPr>
          <w:color w:val="000000"/>
          <w:sz w:val="28"/>
          <w:szCs w:val="28"/>
        </w:rPr>
        <w:t>Рассмеяться, как:  добрая волшебница, злая волшебница, маленький ребёнок, старичок, великан, мышка, …</w:t>
      </w:r>
      <w:proofErr w:type="gramEnd"/>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«Секрет»</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формировать желание общаться со сверстниками; преодолевать застенчивость; находить различные способы для достижения своей цели.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всем участникам ведущий раздаёт небольшие предметы: пугов</w:t>
      </w:r>
      <w:r>
        <w:rPr>
          <w:color w:val="000000"/>
          <w:sz w:val="28"/>
          <w:szCs w:val="28"/>
        </w:rPr>
        <w:t>ичку, брошку, маленькую игрушку</w:t>
      </w:r>
      <w:r w:rsidRPr="00105180">
        <w:rPr>
          <w:color w:val="000000"/>
          <w:sz w:val="28"/>
          <w:szCs w:val="28"/>
        </w:rPr>
        <w:t>. Это секрет. Участники объединяются в пары. Они должны уговорить друг друга показать свой «секрет».</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Дети должны придумать как можно больше способов уговаривания (угадывать; говорить комплименты; обещать угощение; не вери</w:t>
      </w:r>
      <w:r w:rsidR="00A66A67">
        <w:rPr>
          <w:color w:val="000000"/>
          <w:sz w:val="28"/>
          <w:szCs w:val="28"/>
        </w:rPr>
        <w:t>ть, что в кулачке что-то есть</w:t>
      </w:r>
      <w:r w:rsidRPr="00105180">
        <w:rPr>
          <w:color w:val="000000"/>
          <w:sz w:val="28"/>
          <w:szCs w:val="28"/>
        </w:rPr>
        <w:t>)</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66A67" w:rsidRDefault="00A66A67" w:rsidP="00A66A67">
      <w:pPr>
        <w:pStyle w:val="a3"/>
        <w:shd w:val="clear" w:color="auto" w:fill="FFFFFF"/>
        <w:spacing w:before="0" w:beforeAutospacing="0" w:after="0" w:afterAutospacing="0"/>
        <w:rPr>
          <w:color w:val="000000"/>
          <w:sz w:val="28"/>
          <w:szCs w:val="28"/>
          <w:lang w:val="en-US"/>
        </w:rPr>
      </w:pPr>
      <w:r>
        <w:rPr>
          <w:b/>
          <w:bCs/>
          <w:noProof/>
          <w:color w:val="0000FF"/>
          <w:sz w:val="28"/>
          <w:szCs w:val="28"/>
        </w:rPr>
        <w:drawing>
          <wp:inline distT="0" distB="0" distL="0" distR="0">
            <wp:extent cx="792801" cy="939774"/>
            <wp:effectExtent l="0" t="0" r="7299" b="0"/>
            <wp:docPr id="10" name="Рисунок 7" descr="C:\Users\123\Desktop\РАЗНОЕ\АНИМАЦИЯ\анимашки\адаптация\bebes-imagens-de-bebes-em-desenho-a95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Desktop\РАЗНОЕ\АНИМАЦИЯ\анимашки\адаптация\bebes-imagens-de-bebes-em-desenho-a9501a.gif"/>
                    <pic:cNvPicPr>
                      <a:picLocks noChangeAspect="1" noChangeArrowheads="1"/>
                    </pic:cNvPicPr>
                  </pic:nvPicPr>
                  <pic:blipFill>
                    <a:blip r:embed="rId6"/>
                    <a:srcRect/>
                    <a:stretch>
                      <a:fillRect/>
                    </a:stretch>
                  </pic:blipFill>
                  <pic:spPr bwMode="auto">
                    <a:xfrm>
                      <a:off x="0" y="0"/>
                      <a:ext cx="796963" cy="944708"/>
                    </a:xfrm>
                    <a:prstGeom prst="rect">
                      <a:avLst/>
                    </a:prstGeom>
                    <a:noFill/>
                    <a:ln w="9525">
                      <a:noFill/>
                      <a:miter lim="800000"/>
                      <a:headEnd/>
                      <a:tailEnd/>
                    </a:ln>
                  </pic:spPr>
                </pic:pic>
              </a:graphicData>
            </a:graphic>
          </wp:inline>
        </w:drawing>
      </w:r>
      <w:r w:rsidRPr="00105180">
        <w:rPr>
          <w:b/>
          <w:bCs/>
          <w:color w:val="0000FF"/>
          <w:sz w:val="28"/>
          <w:szCs w:val="28"/>
        </w:rPr>
        <w:t xml:space="preserve"> </w:t>
      </w:r>
      <w:r>
        <w:rPr>
          <w:b/>
          <w:bCs/>
          <w:color w:val="0000FF"/>
          <w:sz w:val="28"/>
          <w:szCs w:val="28"/>
          <w:lang w:val="en-US"/>
        </w:rPr>
        <w:t xml:space="preserve">                       </w:t>
      </w:r>
      <w:r w:rsidR="00105180" w:rsidRPr="00105180">
        <w:rPr>
          <w:b/>
          <w:bCs/>
          <w:color w:val="0000FF"/>
          <w:sz w:val="28"/>
          <w:szCs w:val="28"/>
        </w:rPr>
        <w:t>«Мои хорошие качества»</w:t>
      </w:r>
      <w:r>
        <w:rPr>
          <w:b/>
          <w:bCs/>
          <w:color w:val="0000FF"/>
          <w:sz w:val="28"/>
          <w:szCs w:val="28"/>
          <w:lang w:val="en-US"/>
        </w:rPr>
        <w:t xml:space="preserve">   </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преодолению застенчивости; помогать осознавать свои положительные качества; повышать самооценку.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lastRenderedPageBreak/>
        <w:t>Содержание игры: 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66A67" w:rsidRDefault="00105180" w:rsidP="00105180">
      <w:pPr>
        <w:pStyle w:val="a3"/>
        <w:shd w:val="clear" w:color="auto" w:fill="FFFFFF"/>
        <w:spacing w:before="0" w:beforeAutospacing="0" w:after="0" w:afterAutospacing="0"/>
        <w:jc w:val="center"/>
        <w:rPr>
          <w:color w:val="000000"/>
          <w:sz w:val="28"/>
          <w:szCs w:val="28"/>
          <w:lang w:val="en-US"/>
        </w:rPr>
      </w:pPr>
      <w:r w:rsidRPr="00105180">
        <w:rPr>
          <w:b/>
          <w:bCs/>
          <w:color w:val="0000FF"/>
          <w:sz w:val="28"/>
          <w:szCs w:val="28"/>
        </w:rPr>
        <w:t>«Я лучше всех умею …»</w:t>
      </w:r>
      <w:r w:rsidR="00A66A67">
        <w:rPr>
          <w:b/>
          <w:bCs/>
          <w:color w:val="0000FF"/>
          <w:sz w:val="28"/>
          <w:szCs w:val="28"/>
          <w:lang w:val="en-US"/>
        </w:rPr>
        <w:t xml:space="preserve">      </w:t>
      </w:r>
      <w:r w:rsidR="00A66A67">
        <w:rPr>
          <w:b/>
          <w:bCs/>
          <w:noProof/>
          <w:color w:val="0000FF"/>
          <w:sz w:val="28"/>
          <w:szCs w:val="28"/>
        </w:rPr>
        <w:drawing>
          <wp:inline distT="0" distB="0" distL="0" distR="0">
            <wp:extent cx="803697" cy="827438"/>
            <wp:effectExtent l="19050" t="0" r="0" b="0"/>
            <wp:docPr id="11" name="Рисунок 8" descr="C:\Users\123\Desktop\РАЗНОЕ\АНИМАЦИЯ\анимашки\адаптация\konsultatsiya-dlya-roditeley-pochemu-deti-ne-poyut--8042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3\Desktop\РАЗНОЕ\АНИМАЦИЯ\анимашки\адаптация\konsultatsiya-dlya-roditeley-pochemu-deti-ne-poyut--80424-large.jpg"/>
                    <pic:cNvPicPr>
                      <a:picLocks noChangeAspect="1" noChangeArrowheads="1"/>
                    </pic:cNvPicPr>
                  </pic:nvPicPr>
                  <pic:blipFill>
                    <a:blip r:embed="rId7" cstate="print"/>
                    <a:srcRect/>
                    <a:stretch>
                      <a:fillRect/>
                    </a:stretch>
                  </pic:blipFill>
                  <pic:spPr bwMode="auto">
                    <a:xfrm>
                      <a:off x="0" y="0"/>
                      <a:ext cx="804356" cy="828117"/>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преодолевать застенчивость, формировать чувство уверенности, повышать самооценку.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дети садятся в круг ведущий даёт задание вспомнить, что у каждого из участников лучше всего получается </w:t>
      </w:r>
      <w:proofErr w:type="gramStart"/>
      <w:r w:rsidRPr="00105180">
        <w:rPr>
          <w:color w:val="000000"/>
          <w:sz w:val="28"/>
          <w:szCs w:val="28"/>
        </w:rPr>
        <w:t xml:space="preserve">( </w:t>
      </w:r>
      <w:proofErr w:type="gramEnd"/>
      <w:r w:rsidRPr="00105180">
        <w:rPr>
          <w:color w:val="000000"/>
          <w:sz w:val="28"/>
          <w:szCs w:val="28"/>
        </w:rPr>
        <w:t>например, петь, танцевать, вышивать, выполн</w:t>
      </w:r>
      <w:r w:rsidR="00A66A67">
        <w:rPr>
          <w:color w:val="000000"/>
          <w:sz w:val="28"/>
          <w:szCs w:val="28"/>
        </w:rPr>
        <w:t>ять гимнастические упражнени</w:t>
      </w:r>
      <w:r w:rsidR="00A66A67">
        <w:rPr>
          <w:color w:val="000000"/>
          <w:sz w:val="28"/>
          <w:szCs w:val="28"/>
          <w:lang w:val="en-US"/>
        </w:rPr>
        <w:t>t</w:t>
      </w:r>
      <w:r w:rsidRPr="00105180">
        <w:rPr>
          <w:color w:val="000000"/>
          <w:sz w:val="28"/>
          <w:szCs w:val="28"/>
        </w:rPr>
        <w:t>). Затем дети по очереди показывают это действие жестами.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«Волна»</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концентрировать внимание; управлять своим поведением.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детям предлагается изобразить море, которое, в зависимости от погоды может быть самым разным.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A66A67" w:rsidP="00A66A67">
      <w:pPr>
        <w:pStyle w:val="a3"/>
        <w:shd w:val="clear" w:color="auto" w:fill="FFFFFF"/>
        <w:spacing w:before="0" w:beforeAutospacing="0" w:after="0" w:afterAutospacing="0"/>
        <w:rPr>
          <w:color w:val="000000"/>
          <w:sz w:val="28"/>
          <w:szCs w:val="28"/>
        </w:rPr>
      </w:pPr>
      <w:r>
        <w:rPr>
          <w:b/>
          <w:bCs/>
          <w:noProof/>
          <w:color w:val="0000FF"/>
          <w:sz w:val="28"/>
          <w:szCs w:val="28"/>
        </w:rPr>
        <w:drawing>
          <wp:inline distT="0" distB="0" distL="0" distR="0">
            <wp:extent cx="716762" cy="1131511"/>
            <wp:effectExtent l="19050" t="0" r="7138" b="0"/>
            <wp:docPr id="12" name="Рисунок 9" descr="C:\Users\123\Desktop\РАЗНОЕ\АНИМАЦИЯ\анимашки\адаптация\751650_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3\Desktop\РАЗНОЕ\АНИМАЦИЯ\анимашки\адаптация\751650_original.gif"/>
                    <pic:cNvPicPr>
                      <a:picLocks noChangeAspect="1" noChangeArrowheads="1"/>
                    </pic:cNvPicPr>
                  </pic:nvPicPr>
                  <pic:blipFill>
                    <a:blip r:embed="rId8"/>
                    <a:srcRect/>
                    <a:stretch>
                      <a:fillRect/>
                    </a:stretch>
                  </pic:blipFill>
                  <pic:spPr bwMode="auto">
                    <a:xfrm>
                      <a:off x="0" y="0"/>
                      <a:ext cx="716787" cy="1131550"/>
                    </a:xfrm>
                    <a:prstGeom prst="rect">
                      <a:avLst/>
                    </a:prstGeom>
                    <a:noFill/>
                    <a:ln w="9525">
                      <a:noFill/>
                      <a:miter lim="800000"/>
                      <a:headEnd/>
                      <a:tailEnd/>
                    </a:ln>
                  </pic:spPr>
                </pic:pic>
              </a:graphicData>
            </a:graphic>
          </wp:inline>
        </w:drawing>
      </w:r>
      <w:r>
        <w:rPr>
          <w:b/>
          <w:bCs/>
          <w:color w:val="0000FF"/>
          <w:sz w:val="28"/>
          <w:szCs w:val="28"/>
          <w:lang w:val="en-US"/>
        </w:rPr>
        <w:t xml:space="preserve">                          </w:t>
      </w:r>
      <w:r w:rsidR="00105180" w:rsidRPr="00105180">
        <w:rPr>
          <w:b/>
          <w:bCs/>
          <w:color w:val="0000FF"/>
          <w:sz w:val="28"/>
          <w:szCs w:val="28"/>
        </w:rPr>
        <w:t>«Мимическая гимнастика»</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понимать соответствующую настроению мимику; осознавать своё эмоциональное состояние.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детям предлагается при помощи мимики выполнить ряд простых упражнений, которые помогут научиться </w:t>
      </w:r>
      <w:proofErr w:type="gramStart"/>
      <w:r w:rsidRPr="00105180">
        <w:rPr>
          <w:color w:val="000000"/>
          <w:sz w:val="28"/>
          <w:szCs w:val="28"/>
        </w:rPr>
        <w:t>правильно</w:t>
      </w:r>
      <w:proofErr w:type="gramEnd"/>
      <w:r w:rsidRPr="00105180">
        <w:rPr>
          <w:color w:val="000000"/>
          <w:sz w:val="28"/>
          <w:szCs w:val="28"/>
        </w:rPr>
        <w:t xml:space="preserve"> выражать некоторые эмоции: удивление, страх, обиду, злость, печаль, радость, восторг. Эмоции можно изобразить на карточках и положить рубашкой </w:t>
      </w:r>
      <w:r w:rsidRPr="00105180">
        <w:rPr>
          <w:color w:val="000000"/>
          <w:sz w:val="28"/>
          <w:szCs w:val="28"/>
        </w:rPr>
        <w:lastRenderedPageBreak/>
        <w:t>вверх. Ребёнок вытаскивает карточку и изображает данную эмоцию. Дети должны отгадать эмоцию.</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Когда дети хорошо освоят мимику,  можно добавлять жесты и воображаемую ситуацию. Например, ребёнок вытащил карточку с эмоцией «радость». </w:t>
      </w:r>
      <w:proofErr w:type="gramStart"/>
      <w:r w:rsidRPr="00105180">
        <w:rPr>
          <w:color w:val="000000"/>
          <w:sz w:val="28"/>
          <w:szCs w:val="28"/>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66A67" w:rsidRDefault="00105180" w:rsidP="00105180">
      <w:pPr>
        <w:pStyle w:val="a3"/>
        <w:shd w:val="clear" w:color="auto" w:fill="FFFFFF"/>
        <w:spacing w:before="0" w:beforeAutospacing="0" w:after="0" w:afterAutospacing="0"/>
        <w:jc w:val="center"/>
        <w:rPr>
          <w:color w:val="000000"/>
          <w:sz w:val="28"/>
          <w:szCs w:val="28"/>
          <w:lang w:val="en-US"/>
        </w:rPr>
      </w:pPr>
      <w:r w:rsidRPr="00105180">
        <w:rPr>
          <w:b/>
          <w:bCs/>
          <w:color w:val="0000FF"/>
          <w:sz w:val="28"/>
          <w:szCs w:val="28"/>
        </w:rPr>
        <w:t>«Собери эмоцию»</w:t>
      </w:r>
      <w:r w:rsidR="00A66A67">
        <w:rPr>
          <w:b/>
          <w:bCs/>
          <w:color w:val="0000FF"/>
          <w:sz w:val="28"/>
          <w:szCs w:val="28"/>
          <w:lang w:val="en-US"/>
        </w:rPr>
        <w:t xml:space="preserve"> </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определять по отдельным мимическим фрагментам выраженную эмоцию; развивать умение осознавать эмоцию; развивать цветоощущения.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66A67" w:rsidRDefault="00805F1D" w:rsidP="00105180">
      <w:pPr>
        <w:pStyle w:val="a3"/>
        <w:shd w:val="clear" w:color="auto" w:fill="FFFFFF"/>
        <w:spacing w:before="0" w:beforeAutospacing="0" w:after="0" w:afterAutospacing="0"/>
        <w:jc w:val="center"/>
        <w:rPr>
          <w:color w:val="000000"/>
          <w:sz w:val="28"/>
          <w:szCs w:val="28"/>
          <w:lang w:val="en-US"/>
        </w:rPr>
      </w:pPr>
      <w:r w:rsidRPr="00805F1D">
        <w:rPr>
          <w:b/>
          <w:bCs/>
          <w:color w:val="0000FF"/>
          <w:sz w:val="28"/>
          <w:szCs w:val="28"/>
        </w:rPr>
        <w:drawing>
          <wp:inline distT="0" distB="0" distL="0" distR="0">
            <wp:extent cx="930672" cy="666750"/>
            <wp:effectExtent l="19050" t="0" r="2778" b="0"/>
            <wp:docPr id="51" name="Рисунок 51" descr="C:\Users\123\Desktop\РАЗНОЕ\АНИМАЦИЯ\дети\87059970_drazni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23\Desktop\РАЗНОЕ\АНИМАЦИЯ\дети\87059970_draznilka.gif"/>
                    <pic:cNvPicPr>
                      <a:picLocks noChangeAspect="1" noChangeArrowheads="1" noCrop="1"/>
                    </pic:cNvPicPr>
                  </pic:nvPicPr>
                  <pic:blipFill>
                    <a:blip r:embed="rId9" cstate="print"/>
                    <a:srcRect/>
                    <a:stretch>
                      <a:fillRect/>
                    </a:stretch>
                  </pic:blipFill>
                  <pic:spPr bwMode="auto">
                    <a:xfrm>
                      <a:off x="0" y="0"/>
                      <a:ext cx="930672" cy="666750"/>
                    </a:xfrm>
                    <a:prstGeom prst="rect">
                      <a:avLst/>
                    </a:prstGeom>
                    <a:noFill/>
                    <a:ln w="9525">
                      <a:noFill/>
                      <a:miter lim="800000"/>
                      <a:headEnd/>
                      <a:tailEnd/>
                    </a:ln>
                  </pic:spPr>
                </pic:pic>
              </a:graphicData>
            </a:graphic>
          </wp:inline>
        </w:drawing>
      </w:r>
      <w:r w:rsidRPr="00805F1D">
        <w:rPr>
          <w:b/>
          <w:bCs/>
          <w:color w:val="0000FF"/>
          <w:sz w:val="28"/>
          <w:szCs w:val="28"/>
        </w:rPr>
        <w:t xml:space="preserve"> </w:t>
      </w:r>
      <w:r>
        <w:rPr>
          <w:b/>
          <w:bCs/>
          <w:color w:val="0000FF"/>
          <w:sz w:val="28"/>
          <w:szCs w:val="28"/>
          <w:lang w:val="en-US"/>
        </w:rPr>
        <w:t xml:space="preserve"> </w:t>
      </w:r>
      <w:r w:rsidR="00105180" w:rsidRPr="00105180">
        <w:rPr>
          <w:b/>
          <w:bCs/>
          <w:color w:val="0000FF"/>
          <w:sz w:val="28"/>
          <w:szCs w:val="28"/>
        </w:rPr>
        <w:t>«Мо</w:t>
      </w:r>
      <w:r w:rsidR="00105180">
        <w:rPr>
          <w:b/>
          <w:bCs/>
          <w:color w:val="0000FF"/>
          <w:sz w:val="28"/>
          <w:szCs w:val="28"/>
        </w:rPr>
        <w:t>ё настроение. Настроение группы</w:t>
      </w:r>
      <w:r w:rsidR="00105180" w:rsidRPr="00105180">
        <w:rPr>
          <w:b/>
          <w:bCs/>
          <w:color w:val="0000FF"/>
          <w:sz w:val="28"/>
          <w:szCs w:val="28"/>
        </w:rPr>
        <w:t>»</w:t>
      </w:r>
      <w:r w:rsidR="00A66A67">
        <w:rPr>
          <w:b/>
          <w:bCs/>
          <w:color w:val="0000FF"/>
          <w:sz w:val="28"/>
          <w:szCs w:val="28"/>
          <w:lang w:val="en-US"/>
        </w:rPr>
        <w:t xml:space="preserve">  </w:t>
      </w:r>
      <w:r w:rsidR="00A66A67">
        <w:rPr>
          <w:b/>
          <w:bCs/>
          <w:noProof/>
          <w:color w:val="0000FF"/>
          <w:sz w:val="28"/>
          <w:szCs w:val="28"/>
        </w:rPr>
        <w:drawing>
          <wp:inline distT="0" distB="0" distL="0" distR="0">
            <wp:extent cx="1162228" cy="716708"/>
            <wp:effectExtent l="19050" t="0" r="0" b="0"/>
            <wp:docPr id="13" name="Рисунок 10" descr="C:\Users\123\Desktop\РАЗНОЕ\АНИМАЦИЯ\анимашки\адаптация\1173555_стороны-дети-совета-детей-школы-счастлив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23\Desktop\РАЗНОЕ\АНИМАЦИЯ\анимашки\адаптация\1173555_стороны-дети-совета-детей-школы-счастливым.jpg"/>
                    <pic:cNvPicPr>
                      <a:picLocks noChangeAspect="1" noChangeArrowheads="1"/>
                    </pic:cNvPicPr>
                  </pic:nvPicPr>
                  <pic:blipFill>
                    <a:blip r:embed="rId10" cstate="print"/>
                    <a:srcRect/>
                    <a:stretch>
                      <a:fillRect/>
                    </a:stretch>
                  </pic:blipFill>
                  <pic:spPr bwMode="auto">
                    <a:xfrm>
                      <a:off x="0" y="0"/>
                      <a:ext cx="1163474" cy="717476"/>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учить детей осознавать свои эмоции и выражать их через рисунок.</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каждый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«Слушаем тишину»</w:t>
      </w:r>
    </w:p>
    <w:p w:rsidR="00105180" w:rsidRPr="00105180" w:rsidRDefault="00805F1D" w:rsidP="00805F1D">
      <w:pPr>
        <w:pStyle w:val="a3"/>
        <w:shd w:val="clear" w:color="auto" w:fill="FFFFFF"/>
        <w:spacing w:before="0" w:beforeAutospacing="0" w:after="0" w:afterAutospacing="0"/>
        <w:jc w:val="center"/>
        <w:rPr>
          <w:color w:val="000000"/>
          <w:sz w:val="28"/>
          <w:szCs w:val="28"/>
        </w:rPr>
      </w:pPr>
      <w:r>
        <w:rPr>
          <w:noProof/>
          <w:color w:val="000000"/>
          <w:sz w:val="28"/>
          <w:szCs w:val="28"/>
        </w:rPr>
        <w:drawing>
          <wp:inline distT="0" distB="0" distL="0" distR="0">
            <wp:extent cx="607316" cy="948584"/>
            <wp:effectExtent l="19050" t="0" r="0" b="0"/>
            <wp:docPr id="14" name="Рисунок 11" descr="C:\Users\123\Desktop\РАЗНОЕ\АНИМАЦИЯ\анимашки\адаптация\8997_html_m5e5cb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23\Desktop\РАЗНОЕ\АНИМАЦИЯ\анимашки\адаптация\8997_html_m5e5cbceb.png"/>
                    <pic:cNvPicPr>
                      <a:picLocks noChangeAspect="1" noChangeArrowheads="1"/>
                    </pic:cNvPicPr>
                  </pic:nvPicPr>
                  <pic:blipFill>
                    <a:blip r:embed="rId11" cstate="print"/>
                    <a:srcRect/>
                    <a:stretch>
                      <a:fillRect/>
                    </a:stretch>
                  </pic:blipFill>
                  <pic:spPr bwMode="auto">
                    <a:xfrm>
                      <a:off x="0" y="0"/>
                      <a:ext cx="613748" cy="958631"/>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lastRenderedPageBreak/>
        <w:t>Цели: снять мышечное напряжение; упражнять в концентрации внимания; учить управлять своим эмоциональным состоянием.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«Заряд бодрости»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помочь детям справиться с чувством усталости, помочь настроиться на занятие или переключить внимание; улучшить настроение;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дети садятся на пол, двумя пал</w:t>
      </w:r>
      <w:r w:rsidR="00805F1D">
        <w:rPr>
          <w:color w:val="000000"/>
          <w:sz w:val="28"/>
          <w:szCs w:val="28"/>
        </w:rPr>
        <w:t>ьчиками (большим и указательным</w:t>
      </w:r>
      <w:r w:rsidRPr="00105180">
        <w:rPr>
          <w:color w:val="000000"/>
          <w:sz w:val="28"/>
          <w:szCs w:val="28"/>
        </w:rPr>
        <w:t>)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Затем собирают пальцы в горстку и массируют точку, которая расположена внизу шеи, со словами: «Я дышу, дышу, дышу!»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«Броуновское движение»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способствовать сплочённости коллектива; учить работать в группе, общаться со сверстниками, принимать совместно решения.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105180">
        <w:rPr>
          <w:color w:val="000000"/>
          <w:sz w:val="28"/>
          <w:szCs w:val="28"/>
        </w:rPr>
        <w:t>Если число участников в группе не совпадает с объявленным, группа должна сама решить, как выполнить условие игры.</w:t>
      </w:r>
      <w:proofErr w:type="gramEnd"/>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«Котёл»</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sidRPr="00105180">
        <w:rPr>
          <w:color w:val="000000"/>
          <w:sz w:val="28"/>
          <w:szCs w:val="28"/>
        </w:rPr>
        <w:t xml:space="preserve"> .</w:t>
      </w:r>
      <w:proofErr w:type="gramEnd"/>
      <w:r w:rsidRPr="00105180">
        <w:rPr>
          <w:color w:val="000000"/>
          <w:sz w:val="28"/>
          <w:szCs w:val="28"/>
        </w:rPr>
        <w:t xml:space="preserve"> Дети в зависимости от температуры воды </w:t>
      </w:r>
      <w:r w:rsidRPr="00105180">
        <w:rPr>
          <w:color w:val="000000"/>
          <w:sz w:val="28"/>
          <w:szCs w:val="28"/>
        </w:rPr>
        <w:lastRenderedPageBreak/>
        <w:t xml:space="preserve">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105180">
        <w:rPr>
          <w:color w:val="000000"/>
          <w:sz w:val="28"/>
          <w:szCs w:val="28"/>
        </w:rPr>
        <w:t>самые</w:t>
      </w:r>
      <w:proofErr w:type="gramEnd"/>
      <w:r w:rsidRPr="00105180">
        <w:rPr>
          <w:color w:val="000000"/>
          <w:sz w:val="28"/>
          <w:szCs w:val="28"/>
        </w:rPr>
        <w:t xml:space="preserve"> внимательные и ловкие.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«Вторжение»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способствовать сплочению коллектива, снятию чувства страха и агрессии; воспитывать  взаимовыручку; развивать ловкость и быстроту.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на пол выкладывается покрывало</w:t>
      </w:r>
      <w:proofErr w:type="gramStart"/>
      <w:r w:rsidRPr="00105180">
        <w:rPr>
          <w:color w:val="000000"/>
          <w:sz w:val="28"/>
          <w:szCs w:val="28"/>
        </w:rPr>
        <w:t xml:space="preserve"> .</w:t>
      </w:r>
      <w:proofErr w:type="gramEnd"/>
      <w:r w:rsidRPr="00105180">
        <w:rPr>
          <w:color w:val="000000"/>
          <w:sz w:val="28"/>
          <w:szCs w:val="28"/>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«Передай по кругу»</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способствовать формированию дружного коллектива; учить действовать согласованно; развивать координацию движений и воображение.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sidRPr="00105180">
        <w:rPr>
          <w:color w:val="000000"/>
          <w:sz w:val="28"/>
          <w:szCs w:val="28"/>
        </w:rPr>
        <w:t>играть</w:t>
      </w:r>
      <w:proofErr w:type="gramEnd"/>
      <w:r w:rsidRPr="00105180">
        <w:rPr>
          <w:color w:val="000000"/>
          <w:sz w:val="28"/>
          <w:szCs w:val="28"/>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b/>
          <w:bCs/>
          <w:color w:val="000000"/>
          <w:sz w:val="28"/>
          <w:szCs w:val="28"/>
        </w:rPr>
        <w:t> </w:t>
      </w: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«Монетка в кулачке»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снять мышечное и психологическое напряжение; овладеть приёмами саморегуляции.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упражнения: дать ребёнку монетку и попросить сжать её в кулачке. Подержав несколько секунд кулачок </w:t>
      </w:r>
      <w:proofErr w:type="gramStart"/>
      <w:r w:rsidRPr="00105180">
        <w:rPr>
          <w:color w:val="000000"/>
          <w:sz w:val="28"/>
          <w:szCs w:val="28"/>
        </w:rPr>
        <w:t>сжатым</w:t>
      </w:r>
      <w:proofErr w:type="gramEnd"/>
      <w:r w:rsidRPr="00105180">
        <w:rPr>
          <w:color w:val="000000"/>
          <w:sz w:val="28"/>
          <w:szCs w:val="28"/>
        </w:rPr>
        <w:t>,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805F1D" w:rsidRDefault="00105180" w:rsidP="00105180">
      <w:pPr>
        <w:pStyle w:val="a3"/>
        <w:shd w:val="clear" w:color="auto" w:fill="FFFFFF"/>
        <w:spacing w:before="0" w:beforeAutospacing="0" w:after="0" w:afterAutospacing="0"/>
        <w:jc w:val="center"/>
        <w:rPr>
          <w:color w:val="000000"/>
          <w:sz w:val="28"/>
          <w:szCs w:val="28"/>
          <w:lang w:val="en-US"/>
        </w:rPr>
      </w:pPr>
      <w:r w:rsidRPr="00105180">
        <w:rPr>
          <w:b/>
          <w:bCs/>
          <w:color w:val="0000FF"/>
          <w:sz w:val="28"/>
          <w:szCs w:val="28"/>
        </w:rPr>
        <w:t>«Подними игрушку» релаксационное упражнение</w:t>
      </w:r>
      <w:r w:rsidR="00805F1D">
        <w:rPr>
          <w:b/>
          <w:bCs/>
          <w:color w:val="0000FF"/>
          <w:sz w:val="28"/>
          <w:szCs w:val="28"/>
          <w:lang w:val="en-US"/>
        </w:rPr>
        <w:t xml:space="preserve"> </w:t>
      </w:r>
      <w:r w:rsidR="00805F1D">
        <w:rPr>
          <w:b/>
          <w:bCs/>
          <w:noProof/>
          <w:color w:val="0000FF"/>
          <w:sz w:val="28"/>
          <w:szCs w:val="28"/>
        </w:rPr>
        <w:drawing>
          <wp:inline distT="0" distB="0" distL="0" distR="0">
            <wp:extent cx="350520" cy="461645"/>
            <wp:effectExtent l="19050" t="0" r="0" b="0"/>
            <wp:docPr id="15" name="Рисунок 12" descr="C:\Users\123\Desktop\РАЗНОЕ\АНИМАЦИЯ\анимашки\адаптация\453a319b12897682c58c19e15c943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3\Desktop\РАЗНОЕ\АНИМАЦИЯ\анимашки\адаптация\453a319b12897682c58c19e15c9434da.png"/>
                    <pic:cNvPicPr>
                      <a:picLocks noChangeAspect="1" noChangeArrowheads="1"/>
                    </pic:cNvPicPr>
                  </pic:nvPicPr>
                  <pic:blipFill>
                    <a:blip r:embed="rId12" cstate="print"/>
                    <a:srcRect/>
                    <a:stretch>
                      <a:fillRect/>
                    </a:stretch>
                  </pic:blipFill>
                  <pic:spPr bwMode="auto">
                    <a:xfrm>
                      <a:off x="0" y="0"/>
                      <a:ext cx="350520" cy="461645"/>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мышечного и психологического напряжения; концентрация внимания; освоение диафрагмально-релаксационного типа дыхания.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lastRenderedPageBreak/>
        <w:t xml:space="preserve">Содержание упражнения: ребёнок лежит на </w:t>
      </w:r>
      <w:proofErr w:type="gramStart"/>
      <w:r w:rsidRPr="00105180">
        <w:rPr>
          <w:color w:val="000000"/>
          <w:sz w:val="28"/>
          <w:szCs w:val="28"/>
        </w:rPr>
        <w:t>спине</w:t>
      </w:r>
      <w:proofErr w:type="gramEnd"/>
      <w:r w:rsidRPr="00105180">
        <w:rPr>
          <w:color w:val="000000"/>
          <w:sz w:val="28"/>
          <w:szCs w:val="28"/>
        </w:rPr>
        <w:t xml:space="preserve"> на полу. На живот ему ставят небольшую устойчивую игрушку. На счёт 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805F1D" w:rsidRDefault="00105180" w:rsidP="00105180">
      <w:pPr>
        <w:pStyle w:val="a3"/>
        <w:shd w:val="clear" w:color="auto" w:fill="FFFFFF"/>
        <w:spacing w:before="0" w:beforeAutospacing="0" w:after="0" w:afterAutospacing="0"/>
        <w:jc w:val="center"/>
        <w:rPr>
          <w:color w:val="000000"/>
          <w:sz w:val="28"/>
          <w:szCs w:val="28"/>
          <w:lang w:val="en-US"/>
        </w:rPr>
      </w:pPr>
      <w:r w:rsidRPr="00105180">
        <w:rPr>
          <w:b/>
          <w:bCs/>
          <w:color w:val="0000FF"/>
          <w:sz w:val="28"/>
          <w:szCs w:val="28"/>
        </w:rPr>
        <w:t>«Приветствие короля»</w:t>
      </w:r>
      <w:r w:rsidR="00805F1D">
        <w:rPr>
          <w:b/>
          <w:bCs/>
          <w:color w:val="0000FF"/>
          <w:sz w:val="28"/>
          <w:szCs w:val="28"/>
          <w:lang w:val="en-US"/>
        </w:rPr>
        <w:t xml:space="preserve"> </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мышечного и психологического напряжения; создание позитивного настроя в группе; развитие умения управлять своими эмоциями.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участники выстраиваются в две линейки. Передние кладут руки друг другу на плечи. Они образуют как бы ограду для </w:t>
      </w:r>
      <w:proofErr w:type="gramStart"/>
      <w:r w:rsidRPr="00105180">
        <w:rPr>
          <w:color w:val="000000"/>
          <w:sz w:val="28"/>
          <w:szCs w:val="28"/>
        </w:rPr>
        <w:t>стоящих</w:t>
      </w:r>
      <w:proofErr w:type="gramEnd"/>
      <w:r w:rsidRPr="00105180">
        <w:rPr>
          <w:color w:val="000000"/>
          <w:sz w:val="28"/>
          <w:szCs w:val="28"/>
        </w:rPr>
        <w:t xml:space="preserve">  сзади. </w:t>
      </w:r>
      <w:proofErr w:type="gramStart"/>
      <w:r w:rsidRPr="00105180">
        <w:rPr>
          <w:color w:val="000000"/>
          <w:sz w:val="28"/>
          <w:szCs w:val="28"/>
        </w:rPr>
        <w:t>Стоящим</w:t>
      </w:r>
      <w:proofErr w:type="gramEnd"/>
      <w:r w:rsidRPr="00105180">
        <w:rPr>
          <w:color w:val="000000"/>
          <w:sz w:val="28"/>
          <w:szCs w:val="28"/>
        </w:rPr>
        <w:t xml:space="preserve"> позади,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«Найди и промолчи»</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развитие концентрации внимания; воспитание  стрессоустойчивой личности; воспитание чувства товарищества.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говорить или показывать, а </w:t>
      </w:r>
      <w:proofErr w:type="gramStart"/>
      <w:r w:rsidRPr="00105180">
        <w:rPr>
          <w:color w:val="000000"/>
          <w:sz w:val="28"/>
          <w:szCs w:val="28"/>
        </w:rPr>
        <w:t>молча</w:t>
      </w:r>
      <w:proofErr w:type="gramEnd"/>
      <w:r w:rsidRPr="00105180">
        <w:rPr>
          <w:color w:val="000000"/>
          <w:sz w:val="28"/>
          <w:szCs w:val="28"/>
        </w:rPr>
        <w:t xml:space="preserve">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«Коробка переживаний»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психологического напряжения; развитие умения осознавать  и формулировать свои проблемы.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ведущий показывает небольшую коробку и</w:t>
      </w:r>
      <w:proofErr w:type="gramStart"/>
      <w:r w:rsidRPr="00105180">
        <w:rPr>
          <w:color w:val="000000"/>
          <w:sz w:val="28"/>
          <w:szCs w:val="28"/>
        </w:rPr>
        <w:t xml:space="preserve"> Г</w:t>
      </w:r>
      <w:proofErr w:type="gramEnd"/>
      <w:r w:rsidRPr="00105180">
        <w:rPr>
          <w:color w:val="000000"/>
          <w:sz w:val="28"/>
          <w:szCs w:val="28"/>
        </w:rPr>
        <w:t>оворит: « 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lastRenderedPageBreak/>
        <w:t>«Акулы и  матросы»</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Важное правило: одна акула – один матрос. Никто больше не вмешивается.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306D9" w:rsidRDefault="00A306D9" w:rsidP="00105180">
      <w:pPr>
        <w:pStyle w:val="a3"/>
        <w:shd w:val="clear" w:color="auto" w:fill="FFFFFF"/>
        <w:spacing w:before="0" w:beforeAutospacing="0" w:after="0" w:afterAutospacing="0"/>
        <w:jc w:val="center"/>
        <w:rPr>
          <w:color w:val="000000"/>
          <w:sz w:val="28"/>
          <w:szCs w:val="28"/>
          <w:lang w:val="en-US"/>
        </w:rPr>
      </w:pPr>
      <w:r>
        <w:rPr>
          <w:b/>
          <w:bCs/>
          <w:noProof/>
          <w:color w:val="0000FF"/>
          <w:sz w:val="28"/>
          <w:szCs w:val="28"/>
        </w:rPr>
        <w:drawing>
          <wp:inline distT="0" distB="0" distL="0" distR="0">
            <wp:extent cx="649605" cy="837565"/>
            <wp:effectExtent l="19050" t="0" r="0" b="0"/>
            <wp:docPr id="16" name="Рисунок 13" descr="C:\Users\123\Desktop\РАЗНОЕ\АНИМАЦИЯ\животные\68217563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Desktop\РАЗНОЕ\АНИМАЦИЯ\животные\68217563_05.png"/>
                    <pic:cNvPicPr>
                      <a:picLocks noChangeAspect="1" noChangeArrowheads="1"/>
                    </pic:cNvPicPr>
                  </pic:nvPicPr>
                  <pic:blipFill>
                    <a:blip r:embed="rId13" cstate="print"/>
                    <a:srcRect/>
                    <a:stretch>
                      <a:fillRect/>
                    </a:stretch>
                  </pic:blipFill>
                  <pic:spPr bwMode="auto">
                    <a:xfrm>
                      <a:off x="0" y="0"/>
                      <a:ext cx="649605" cy="837565"/>
                    </a:xfrm>
                    <a:prstGeom prst="rect">
                      <a:avLst/>
                    </a:prstGeom>
                    <a:noFill/>
                    <a:ln w="9525">
                      <a:noFill/>
                      <a:miter lim="800000"/>
                      <a:headEnd/>
                      <a:tailEnd/>
                    </a:ln>
                  </pic:spPr>
                </pic:pic>
              </a:graphicData>
            </a:graphic>
          </wp:inline>
        </w:drawing>
      </w:r>
      <w:r w:rsidRPr="00A306D9">
        <w:rPr>
          <w:b/>
          <w:bCs/>
          <w:color w:val="0000FF"/>
          <w:sz w:val="28"/>
          <w:szCs w:val="28"/>
        </w:rPr>
        <w:t xml:space="preserve"> </w:t>
      </w:r>
      <w:r w:rsidR="00105180" w:rsidRPr="00105180">
        <w:rPr>
          <w:b/>
          <w:bCs/>
          <w:color w:val="0000FF"/>
          <w:sz w:val="28"/>
          <w:szCs w:val="28"/>
        </w:rPr>
        <w:t>«Коровы, собаки, кошки»</w:t>
      </w:r>
      <w:r>
        <w:rPr>
          <w:b/>
          <w:bCs/>
          <w:noProof/>
          <w:color w:val="0000FF"/>
          <w:sz w:val="28"/>
          <w:szCs w:val="28"/>
          <w:lang w:val="en-US"/>
        </w:rPr>
        <w:t xml:space="preserve"> </w:t>
      </w:r>
      <w:r>
        <w:rPr>
          <w:b/>
          <w:bCs/>
          <w:noProof/>
          <w:color w:val="0000FF"/>
          <w:sz w:val="28"/>
          <w:szCs w:val="28"/>
        </w:rPr>
        <w:drawing>
          <wp:inline distT="0" distB="0" distL="0" distR="0">
            <wp:extent cx="760576" cy="760576"/>
            <wp:effectExtent l="0" t="0" r="0" b="0"/>
            <wp:docPr id="17" name="Рисунок 14" descr="C:\Users\123\Desktop\25677_c4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3\Desktop\25677_c4522.gif"/>
                    <pic:cNvPicPr>
                      <a:picLocks noChangeAspect="1" noChangeArrowheads="1" noCrop="1"/>
                    </pic:cNvPicPr>
                  </pic:nvPicPr>
                  <pic:blipFill>
                    <a:blip r:embed="rId14"/>
                    <a:srcRect/>
                    <a:stretch>
                      <a:fillRect/>
                    </a:stretch>
                  </pic:blipFill>
                  <pic:spPr bwMode="auto">
                    <a:xfrm>
                      <a:off x="0" y="0"/>
                      <a:ext cx="760745" cy="760745"/>
                    </a:xfrm>
                    <a:prstGeom prst="rect">
                      <a:avLst/>
                    </a:prstGeom>
                    <a:noFill/>
                    <a:ln w="9525">
                      <a:noFill/>
                      <a:miter lim="800000"/>
                      <a:headEnd/>
                      <a:tailEnd/>
                    </a:ln>
                  </pic:spPr>
                </pic:pic>
              </a:graphicData>
            </a:graphic>
          </wp:inline>
        </w:drawing>
      </w:r>
      <w:r>
        <w:rPr>
          <w:rStyle w:val="a"/>
          <w:snapToGrid w:val="0"/>
          <w:color w:val="000000"/>
          <w:w w:val="0"/>
          <w:sz w:val="0"/>
          <w:szCs w:val="0"/>
          <w:u w:color="000000"/>
          <w:bdr w:val="none" w:sz="0" w:space="0" w:color="000000"/>
          <w:shd w:val="clear" w:color="000000" w:fill="000000"/>
          <w:lang w:val="en-US"/>
        </w:rPr>
        <w:t xml:space="preserve"> </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«Разведчики»</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развитие  зрительного внимания; формирование сплочённого коллектива: умение работать в группе.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w:t>
      </w:r>
      <w:r w:rsidRPr="00105180">
        <w:rPr>
          <w:color w:val="000000"/>
          <w:sz w:val="28"/>
          <w:szCs w:val="28"/>
        </w:rPr>
        <w:lastRenderedPageBreak/>
        <w:t>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A306D9" w:rsidRDefault="00A306D9" w:rsidP="00105180">
      <w:pPr>
        <w:pStyle w:val="a3"/>
        <w:shd w:val="clear" w:color="auto" w:fill="FFFFFF"/>
        <w:spacing w:before="0" w:beforeAutospacing="0" w:after="0" w:afterAutospacing="0"/>
        <w:jc w:val="center"/>
        <w:rPr>
          <w:color w:val="000000"/>
          <w:sz w:val="28"/>
          <w:szCs w:val="28"/>
          <w:lang w:val="en-US"/>
        </w:rPr>
      </w:pPr>
      <w:r>
        <w:rPr>
          <w:b/>
          <w:bCs/>
          <w:noProof/>
          <w:color w:val="0000FF"/>
          <w:sz w:val="28"/>
          <w:szCs w:val="28"/>
        </w:rPr>
        <w:drawing>
          <wp:inline distT="0" distB="0" distL="0" distR="0">
            <wp:extent cx="1110953" cy="348975"/>
            <wp:effectExtent l="19050" t="0" r="0" b="0"/>
            <wp:docPr id="18" name="Рисунок 15" descr="C:\Users\123\Desktop\РАЗНОЕ\АНИМАЦИЯ\музыкальные атрибуты\animashki-muzika-1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23\Desktop\РАЗНОЕ\АНИМАЦИЯ\музыкальные атрибуты\animashki-muzika-1152.gif"/>
                    <pic:cNvPicPr>
                      <a:picLocks noChangeAspect="1" noChangeArrowheads="1" noCrop="1"/>
                    </pic:cNvPicPr>
                  </pic:nvPicPr>
                  <pic:blipFill>
                    <a:blip r:embed="rId15" cstate="print"/>
                    <a:srcRect/>
                    <a:stretch>
                      <a:fillRect/>
                    </a:stretch>
                  </pic:blipFill>
                  <pic:spPr bwMode="auto">
                    <a:xfrm>
                      <a:off x="0" y="0"/>
                      <a:ext cx="1111802" cy="349242"/>
                    </a:xfrm>
                    <a:prstGeom prst="rect">
                      <a:avLst/>
                    </a:prstGeom>
                    <a:noFill/>
                    <a:ln w="9525">
                      <a:noFill/>
                      <a:miter lim="800000"/>
                      <a:headEnd/>
                      <a:tailEnd/>
                    </a:ln>
                  </pic:spPr>
                </pic:pic>
              </a:graphicData>
            </a:graphic>
          </wp:inline>
        </w:drawing>
      </w:r>
      <w:r w:rsidRPr="00A306D9">
        <w:rPr>
          <w:b/>
          <w:bCs/>
          <w:color w:val="0000FF"/>
          <w:sz w:val="28"/>
          <w:szCs w:val="28"/>
        </w:rPr>
        <w:t xml:space="preserve"> </w:t>
      </w:r>
      <w:r w:rsidR="00105180" w:rsidRPr="00105180">
        <w:rPr>
          <w:b/>
          <w:bCs/>
          <w:color w:val="0000FF"/>
          <w:sz w:val="28"/>
          <w:szCs w:val="28"/>
        </w:rPr>
        <w:t>«Пианино» релаксационное упражнение</w:t>
      </w:r>
      <w:r>
        <w:rPr>
          <w:b/>
          <w:bCs/>
          <w:color w:val="0000FF"/>
          <w:sz w:val="28"/>
          <w:szCs w:val="28"/>
          <w:lang w:val="en-US"/>
        </w:rPr>
        <w:t xml:space="preserve"> </w:t>
      </w:r>
      <w:r>
        <w:rPr>
          <w:b/>
          <w:bCs/>
          <w:noProof/>
          <w:color w:val="0000FF"/>
          <w:sz w:val="28"/>
          <w:szCs w:val="28"/>
        </w:rPr>
        <w:drawing>
          <wp:inline distT="0" distB="0" distL="0" distR="0">
            <wp:extent cx="607060" cy="607060"/>
            <wp:effectExtent l="19050" t="0" r="2540" b="0"/>
            <wp:docPr id="19" name="Рисунок 16" descr="C:\Users\123\Desktop\animashki-muzika-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23\Desktop\animashki-muzika-237.gif"/>
                    <pic:cNvPicPr>
                      <a:picLocks noChangeAspect="1" noChangeArrowheads="1" noCrop="1"/>
                    </pic:cNvPicPr>
                  </pic:nvPicPr>
                  <pic:blipFill>
                    <a:blip r:embed="rId16"/>
                    <a:srcRect/>
                    <a:stretch>
                      <a:fillRect/>
                    </a:stretch>
                  </pic:blipFill>
                  <pic:spPr bwMode="auto">
                    <a:xfrm>
                      <a:off x="0" y="0"/>
                      <a:ext cx="607060" cy="607060"/>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мышечного и психологического напряжения; установление межличностных контактов; развитие мелкой моторики.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«Кто кого перехлопает/перетопает»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психологического и мышечного напряжения; создание хорошего настроения.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группа делится на две части. Все начинают одновременно топать или хлопать. Выигрывает команда, которая хлопала или топала громче.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«Аплодисменты»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установление межличностных контактов; создание в группе благоприятного микроклимата.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дети стоят в широком кругу. Воспитатель говорит: «Вы сегодня славно поработали,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«Создание рисунка по кругу»</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установление межличностных контактов; создание в группе благоприятного микроклимата; развитие мелкой моторики и воображения.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Содержание игры: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w:t>
      </w:r>
      <w:r w:rsidRPr="00105180">
        <w:rPr>
          <w:color w:val="000000"/>
          <w:sz w:val="28"/>
          <w:szCs w:val="28"/>
        </w:rPr>
        <w:lastRenderedPageBreak/>
        <w:t>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«Приветствие» релаксационное упражнение</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установление межличностных контактов; создание в группе благоприятного микроклимата;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участники делятся на пары. Первые номера становятся внутренним кругом, вторые – внешним.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Здравствуй друг! Здороваются за руку.</w:t>
      </w:r>
      <w:r w:rsidR="00A66A67" w:rsidRPr="00A66A67">
        <w:rPr>
          <w:noProof/>
          <w:color w:val="000000"/>
          <w:sz w:val="28"/>
          <w:szCs w:val="28"/>
        </w:rPr>
        <w:t xml:space="preserve"> </w:t>
      </w:r>
      <w:r w:rsidR="00A66A67">
        <w:rPr>
          <w:noProof/>
          <w:color w:val="000000"/>
          <w:sz w:val="28"/>
          <w:szCs w:val="28"/>
        </w:rPr>
        <w:drawing>
          <wp:inline distT="0" distB="0" distL="0" distR="0">
            <wp:extent cx="705558" cy="903234"/>
            <wp:effectExtent l="19050" t="0" r="0" b="0"/>
            <wp:docPr id="6" name="Рисунок 4" descr="C:\Users\123\Desktop\РАЗНОЕ\АНИМАЦИЯ\анимашки\адаптация\wind40_141x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РАЗНОЕ\АНИМАЦИЯ\анимашки\адаптация\wind40_141x180.gif"/>
                    <pic:cNvPicPr>
                      <a:picLocks noChangeAspect="1" noChangeArrowheads="1"/>
                    </pic:cNvPicPr>
                  </pic:nvPicPr>
                  <pic:blipFill>
                    <a:blip r:embed="rId17"/>
                    <a:srcRect/>
                    <a:stretch>
                      <a:fillRect/>
                    </a:stretch>
                  </pic:blipFill>
                  <pic:spPr bwMode="auto">
                    <a:xfrm>
                      <a:off x="0" y="0"/>
                      <a:ext cx="706624" cy="904599"/>
                    </a:xfrm>
                    <a:prstGeom prst="rect">
                      <a:avLst/>
                    </a:prstGeom>
                    <a:noFill/>
                    <a:ln w="9525">
                      <a:noFill/>
                      <a:miter lim="800000"/>
                      <a:headEnd/>
                      <a:tailEnd/>
                    </a:ln>
                  </pic:spPr>
                </pic:pic>
              </a:graphicData>
            </a:graphic>
          </wp:inline>
        </w:drawing>
      </w:r>
    </w:p>
    <w:p w:rsidR="00105180" w:rsidRPr="00A66A67" w:rsidRDefault="00105180" w:rsidP="00A66A67">
      <w:pPr>
        <w:pStyle w:val="a3"/>
        <w:shd w:val="clear" w:color="auto" w:fill="FFFFFF"/>
        <w:spacing w:before="0" w:beforeAutospacing="0" w:after="0" w:afterAutospacing="0"/>
        <w:rPr>
          <w:color w:val="000000"/>
          <w:sz w:val="28"/>
          <w:szCs w:val="28"/>
        </w:rPr>
      </w:pPr>
      <w:r w:rsidRPr="00105180">
        <w:rPr>
          <w:color w:val="000000"/>
          <w:sz w:val="28"/>
          <w:szCs w:val="28"/>
        </w:rPr>
        <w:t>Как ты тут? Хлопают по плечу друг друга</w:t>
      </w:r>
      <w:r w:rsidR="00A66A67">
        <w:rPr>
          <w:color w:val="000000"/>
          <w:sz w:val="28"/>
          <w:szCs w:val="28"/>
        </w:rPr>
        <w:t xml:space="preserve">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Где ты был? Дергают за ушко друг друга.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Я скучал! Кладут руки себе на сердце.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Ты пришёл! Разводят руки в стороны.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Хорошо! Обнимаются.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«Скучно-скучно»</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умение пережить ситуацию неуспеха; воспитание альтруистического  чувства детей; воспитание честности.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дети садятся на стульчики вдоль стены. Вместе с ведущим все проговаривают слова:</w:t>
      </w:r>
    </w:p>
    <w:p w:rsidR="00105180" w:rsidRPr="00105180" w:rsidRDefault="00105180" w:rsidP="00A66A67">
      <w:pPr>
        <w:pStyle w:val="a3"/>
        <w:shd w:val="clear" w:color="auto" w:fill="FFFFFF"/>
        <w:spacing w:before="0" w:beforeAutospacing="0" w:after="0" w:afterAutospacing="0"/>
        <w:rPr>
          <w:color w:val="000000"/>
          <w:sz w:val="28"/>
          <w:szCs w:val="28"/>
        </w:rPr>
      </w:pPr>
      <w:r w:rsidRPr="00105180">
        <w:rPr>
          <w:color w:val="000000"/>
          <w:sz w:val="28"/>
          <w:szCs w:val="28"/>
        </w:rPr>
        <w:t>Скучно-скучно так сидеть,</w:t>
      </w:r>
      <w:r w:rsidR="00A66A67" w:rsidRPr="00A66A67">
        <w:rPr>
          <w:rStyle w:val="a"/>
          <w:snapToGrid w:val="0"/>
          <w:color w:val="000000"/>
          <w:w w:val="0"/>
          <w:sz w:val="0"/>
          <w:szCs w:val="0"/>
          <w:u w:color="000000"/>
          <w:bdr w:val="none" w:sz="0" w:space="0" w:color="000000"/>
          <w:shd w:val="clear" w:color="000000" w:fill="000000"/>
          <w:lang/>
        </w:rPr>
        <w:t xml:space="preserve"> </w:t>
      </w:r>
      <w:r w:rsidR="00A66A67">
        <w:rPr>
          <w:noProof/>
          <w:color w:val="000000"/>
          <w:sz w:val="28"/>
          <w:szCs w:val="28"/>
        </w:rPr>
        <w:drawing>
          <wp:inline distT="0" distB="0" distL="0" distR="0">
            <wp:extent cx="974221" cy="974221"/>
            <wp:effectExtent l="19050" t="0" r="0" b="0"/>
            <wp:docPr id="3" name="Рисунок 3" descr="C:\Users\123\Desktop\РАЗНОЕ\АНИМАЦИЯ\анимашки\адаптация\Плачущая-девочка-760x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РАЗНОЕ\АНИМАЦИЯ\анимашки\адаптация\Плачущая-девочка-760x760.png"/>
                    <pic:cNvPicPr>
                      <a:picLocks noChangeAspect="1" noChangeArrowheads="1"/>
                    </pic:cNvPicPr>
                  </pic:nvPicPr>
                  <pic:blipFill>
                    <a:blip r:embed="rId18" cstate="print"/>
                    <a:srcRect/>
                    <a:stretch>
                      <a:fillRect/>
                    </a:stretch>
                  </pic:blipFill>
                  <pic:spPr bwMode="auto">
                    <a:xfrm>
                      <a:off x="0" y="0"/>
                      <a:ext cx="975146" cy="975146"/>
                    </a:xfrm>
                    <a:prstGeom prst="rect">
                      <a:avLst/>
                    </a:prstGeom>
                    <a:noFill/>
                    <a:ln w="9525">
                      <a:noFill/>
                      <a:miter lim="800000"/>
                      <a:headEnd/>
                      <a:tailEnd/>
                    </a:ln>
                  </pic:spPr>
                </pic:pic>
              </a:graphicData>
            </a:graphic>
          </wp:inline>
        </w:drawing>
      </w:r>
    </w:p>
    <w:p w:rsidR="00105180" w:rsidRPr="00A66A67"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Друг на друга всё глядеть.</w:t>
      </w:r>
      <w:r w:rsidR="00A66A67" w:rsidRPr="00A66A67">
        <w:rPr>
          <w:color w:val="000000"/>
          <w:sz w:val="28"/>
          <w:szCs w:val="28"/>
        </w:rPr>
        <w:t xml:space="preserve">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Не пора ли пробежаться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И местами поменяться.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«Тень»</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lastRenderedPageBreak/>
        <w:t>Цели: развитие двигательной координации, быстроты реакции; установление межличностных контактов.</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«Властелины кольца»</w:t>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обучение координации совместных действий; обучение поиску способов коллективного решения проблемы.</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игры: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center"/>
        <w:rPr>
          <w:color w:val="000000"/>
          <w:sz w:val="28"/>
          <w:szCs w:val="28"/>
        </w:rPr>
      </w:pPr>
      <w:r w:rsidRPr="00105180">
        <w:rPr>
          <w:b/>
          <w:bCs/>
          <w:color w:val="0000FF"/>
          <w:sz w:val="28"/>
          <w:szCs w:val="28"/>
        </w:rPr>
        <w:t>«Посещение зоопарка» (релаксационное упражнение)</w:t>
      </w:r>
      <w:r>
        <w:rPr>
          <w:b/>
          <w:bCs/>
          <w:noProof/>
          <w:color w:val="0000FF"/>
          <w:sz w:val="28"/>
          <w:szCs w:val="28"/>
          <w:lang w:val="en-US"/>
        </w:rPr>
        <w:t xml:space="preserve">   </w:t>
      </w:r>
      <w:r>
        <w:rPr>
          <w:b/>
          <w:bCs/>
          <w:noProof/>
          <w:color w:val="0000FF"/>
          <w:sz w:val="28"/>
          <w:szCs w:val="28"/>
        </w:rPr>
        <w:drawing>
          <wp:inline distT="0" distB="0" distL="0" distR="0">
            <wp:extent cx="418465" cy="478790"/>
            <wp:effectExtent l="19050" t="0" r="635" b="0"/>
            <wp:docPr id="2" name="Рисунок 2" descr="C:\Users\123\Desktop\РАЗНОЕ\АНИМАЦИЯ\животные\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РАЗНОЕ\АНИМАЦИЯ\животные\2.gif"/>
                    <pic:cNvPicPr>
                      <a:picLocks noChangeAspect="1" noChangeArrowheads="1" noCrop="1"/>
                    </pic:cNvPicPr>
                  </pic:nvPicPr>
                  <pic:blipFill>
                    <a:blip r:embed="rId19"/>
                    <a:srcRect/>
                    <a:stretch>
                      <a:fillRect/>
                    </a:stretch>
                  </pic:blipFill>
                  <pic:spPr bwMode="auto">
                    <a:xfrm>
                      <a:off x="0" y="0"/>
                      <a:ext cx="418465" cy="478790"/>
                    </a:xfrm>
                    <a:prstGeom prst="rect">
                      <a:avLst/>
                    </a:prstGeom>
                    <a:noFill/>
                    <a:ln w="9525">
                      <a:noFill/>
                      <a:miter lim="800000"/>
                      <a:headEnd/>
                      <a:tailEnd/>
                    </a:ln>
                  </pic:spPr>
                </pic:pic>
              </a:graphicData>
            </a:graphic>
          </wp:inline>
        </w:drawing>
      </w:r>
    </w:p>
    <w:p w:rsidR="00105180" w:rsidRPr="00105180" w:rsidRDefault="00105180" w:rsidP="00105180">
      <w:pPr>
        <w:pStyle w:val="a3"/>
        <w:shd w:val="clear" w:color="auto" w:fill="FFFFFF"/>
        <w:spacing w:before="0" w:beforeAutospacing="0" w:after="0" w:afterAutospacing="0"/>
        <w:rPr>
          <w:color w:val="000000"/>
          <w:sz w:val="28"/>
          <w:szCs w:val="28"/>
        </w:rPr>
      </w:pPr>
      <w:r w:rsidRPr="00105180">
        <w:rPr>
          <w:color w:val="000000"/>
          <w:sz w:val="28"/>
          <w:szCs w:val="28"/>
        </w:rPr>
        <w:t> </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Цели: снятие мышечного и психологического напряжения; установление межличностных контактов.</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Содержание упражнения: участники разбиваются по парам и встают друг за другом. Ведущий становится позади одного из участников о посещении зоопарка, массируя спину тому, кто стоит впереди.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1. В зоопарке утро. Служащий зоопарка чистит граблями дорожки (при помощи пальцев делать движения сверху вниз и справа налево).</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2. Затем он открывает  ворота зоопарка (рёбрами ладоней проводить направо и налево от позвоночника)</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3. Приходят первые посетители (при помощи кончиков пальцев сбегать вниз по спине).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4. Они идут к вольеру с жирафами и смотрят, как они радостно прыгают (короткие, редкие сильные хлопки по спине).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5. Рядом загон со львами. Сейчас раздают корм, и львы с жадностью едят мясо (двумя руками мять шею и лопатки).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6. Затем посетители идут к пингвинам, которые весело скользят к воде (медленно провести ладонями вниз по спине рядом с позвоночником).</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7. Слышатся дикие прыжки кенгуру («топать» кончиками пальцев по спине).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lastRenderedPageBreak/>
        <w:t>8. Рядом находится вольер со слонами (медленно и сильно нажимать кулаками на спину).</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9. А сейчас посетители идут в террариум со змеями. З</w:t>
      </w:r>
      <w:r w:rsidR="00A306D9">
        <w:rPr>
          <w:color w:val="000000"/>
          <w:sz w:val="28"/>
          <w:szCs w:val="28"/>
        </w:rPr>
        <w:t>меи медленно ползают по песку (</w:t>
      </w:r>
      <w:r w:rsidRPr="00105180">
        <w:rPr>
          <w:color w:val="000000"/>
          <w:sz w:val="28"/>
          <w:szCs w:val="28"/>
        </w:rPr>
        <w:t xml:space="preserve">делать ладонями движения, похожие </w:t>
      </w:r>
      <w:proofErr w:type="gramStart"/>
      <w:r w:rsidRPr="00105180">
        <w:rPr>
          <w:color w:val="000000"/>
          <w:sz w:val="28"/>
          <w:szCs w:val="28"/>
        </w:rPr>
        <w:t>на</w:t>
      </w:r>
      <w:proofErr w:type="gramEnd"/>
      <w:r w:rsidRPr="00105180">
        <w:rPr>
          <w:color w:val="000000"/>
          <w:sz w:val="28"/>
          <w:szCs w:val="28"/>
        </w:rPr>
        <w:t xml:space="preserve"> змеиные).</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10. Вот и крокодил </w:t>
      </w:r>
      <w:proofErr w:type="gramStart"/>
      <w:r w:rsidRPr="00105180">
        <w:rPr>
          <w:color w:val="000000"/>
          <w:sz w:val="28"/>
          <w:szCs w:val="28"/>
        </w:rPr>
        <w:t>разевает</w:t>
      </w:r>
      <w:proofErr w:type="gramEnd"/>
      <w:r w:rsidRPr="00105180">
        <w:rPr>
          <w:color w:val="000000"/>
          <w:sz w:val="28"/>
          <w:szCs w:val="28"/>
        </w:rPr>
        <w:t xml:space="preserve"> пасть и хватает еду (коротко и сильно щипать ноги и руки).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 xml:space="preserve">11. А здесь колибри прилетела в гнездо и устраивается там </w:t>
      </w:r>
      <w:proofErr w:type="gramStart"/>
      <w:r w:rsidRPr="00105180">
        <w:rPr>
          <w:color w:val="000000"/>
          <w:sz w:val="28"/>
          <w:szCs w:val="28"/>
        </w:rPr>
        <w:t>поудобнее</w:t>
      </w:r>
      <w:proofErr w:type="gramEnd"/>
      <w:r w:rsidRPr="00105180">
        <w:rPr>
          <w:color w:val="000000"/>
          <w:sz w:val="28"/>
          <w:szCs w:val="28"/>
        </w:rPr>
        <w:t xml:space="preserve"> (запустить пальцы в волосы и слегка подёргать их).</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12. А сейчас посетители идут к выходу и садятся в автобус (кончиками пальцев пробежать по спине и положить обе руки на плечи, затем убрать руки и поменяться местами).</w:t>
      </w:r>
    </w:p>
    <w:p w:rsidR="00105180" w:rsidRPr="00105180" w:rsidRDefault="00105180" w:rsidP="00105180">
      <w:pPr>
        <w:pStyle w:val="a3"/>
        <w:shd w:val="clear" w:color="auto" w:fill="FFFFFF"/>
        <w:spacing w:before="0" w:beforeAutospacing="0" w:after="0" w:afterAutospacing="0"/>
        <w:jc w:val="both"/>
        <w:rPr>
          <w:color w:val="000000"/>
          <w:sz w:val="28"/>
          <w:szCs w:val="28"/>
        </w:rPr>
      </w:pPr>
      <w:r w:rsidRPr="00105180">
        <w:rPr>
          <w:color w:val="000000"/>
          <w:sz w:val="28"/>
          <w:szCs w:val="28"/>
        </w:rPr>
        <w:t>Во время массажа не проводить  никаких действий в области позвоночника!</w:t>
      </w:r>
    </w:p>
    <w:p w:rsidR="00105180" w:rsidRPr="00105180" w:rsidRDefault="00105180" w:rsidP="00105180">
      <w:pPr>
        <w:rPr>
          <w:rFonts w:ascii="Times New Roman" w:hAnsi="Times New Roman" w:cs="Times New Roman"/>
          <w:sz w:val="28"/>
          <w:szCs w:val="28"/>
        </w:rPr>
      </w:pPr>
    </w:p>
    <w:p w:rsidR="00105180" w:rsidRDefault="00CB2650" w:rsidP="00A306D9">
      <w:pPr>
        <w:jc w:val="right"/>
        <w:rPr>
          <w:rFonts w:ascii="Times New Roman" w:hAnsi="Times New Roman" w:cs="Times New Roman"/>
          <w:noProof/>
          <w:sz w:val="28"/>
          <w:szCs w:val="28"/>
          <w:lang w:val="en-US"/>
        </w:rPr>
      </w:pPr>
      <w:r w:rsidRPr="00CB2650">
        <w:rPr>
          <w:rFonts w:ascii="Times New Roman" w:hAnsi="Times New Roman" w:cs="Times New Roman"/>
          <w:noProof/>
          <w:sz w:val="28"/>
          <w:szCs w:val="28"/>
          <w:lang w:val="en-US"/>
        </w:rPr>
        <w:drawing>
          <wp:inline distT="0" distB="0" distL="0" distR="0">
            <wp:extent cx="1262819" cy="1211276"/>
            <wp:effectExtent l="19050" t="0" r="0" b="0"/>
            <wp:docPr id="262" name="Рисунок 23" descr="C:\Users\123\Desktop\дети\detia-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23\Desktop\дети\detia-210.gif"/>
                    <pic:cNvPicPr>
                      <a:picLocks noChangeAspect="1" noChangeArrowheads="1" noCrop="1"/>
                    </pic:cNvPicPr>
                  </pic:nvPicPr>
                  <pic:blipFill>
                    <a:blip r:embed="rId20"/>
                    <a:srcRect/>
                    <a:stretch>
                      <a:fillRect/>
                    </a:stretch>
                  </pic:blipFill>
                  <pic:spPr bwMode="auto">
                    <a:xfrm>
                      <a:off x="0" y="0"/>
                      <a:ext cx="1268140" cy="121638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en-US"/>
        </w:rPr>
        <w:t xml:space="preserve">       </w:t>
      </w:r>
      <w:r w:rsidR="00105180">
        <w:rPr>
          <w:rFonts w:ascii="Times New Roman" w:hAnsi="Times New Roman" w:cs="Times New Roman"/>
          <w:noProof/>
          <w:sz w:val="28"/>
          <w:szCs w:val="28"/>
        </w:rPr>
        <w:drawing>
          <wp:inline distT="0" distB="0" distL="0" distR="0">
            <wp:extent cx="2427005" cy="2305529"/>
            <wp:effectExtent l="19050" t="0" r="0" b="0"/>
            <wp:docPr id="1" name="Рисунок 1" descr="C:\Users\123\Desktop\РАЗНОЕ\АНИМАЦИЯ\анимашки\адаптация\4fcf1122b35ae4adda817c286036a4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РАЗНОЕ\АНИМАЦИЯ\анимашки\адаптация\4fcf1122b35ae4adda817c286036a44e.jpg"/>
                    <pic:cNvPicPr>
                      <a:picLocks noChangeAspect="1" noChangeArrowheads="1"/>
                    </pic:cNvPicPr>
                  </pic:nvPicPr>
                  <pic:blipFill>
                    <a:blip r:embed="rId21" cstate="print"/>
                    <a:srcRect/>
                    <a:stretch>
                      <a:fillRect/>
                    </a:stretch>
                  </pic:blipFill>
                  <pic:spPr bwMode="auto">
                    <a:xfrm>
                      <a:off x="0" y="0"/>
                      <a:ext cx="2430568" cy="2308914"/>
                    </a:xfrm>
                    <a:prstGeom prst="rect">
                      <a:avLst/>
                    </a:prstGeom>
                    <a:noFill/>
                    <a:ln w="9525">
                      <a:noFill/>
                      <a:miter lim="800000"/>
                      <a:headEnd/>
                      <a:tailEnd/>
                    </a:ln>
                  </pic:spPr>
                </pic:pic>
              </a:graphicData>
            </a:graphic>
          </wp:inline>
        </w:drawing>
      </w:r>
      <w:r w:rsidR="00A306D9">
        <w:rPr>
          <w:rFonts w:ascii="Times New Roman" w:hAnsi="Times New Roman" w:cs="Times New Roman"/>
          <w:noProof/>
          <w:sz w:val="28"/>
          <w:szCs w:val="28"/>
          <w:lang w:val="en-US"/>
        </w:rPr>
        <w:t xml:space="preserve">        </w:t>
      </w:r>
      <w:r w:rsidR="00A306D9">
        <w:rPr>
          <w:rFonts w:ascii="Times New Roman" w:hAnsi="Times New Roman" w:cs="Times New Roman"/>
          <w:noProof/>
          <w:sz w:val="28"/>
          <w:szCs w:val="28"/>
        </w:rPr>
        <w:drawing>
          <wp:inline distT="0" distB="0" distL="0" distR="0">
            <wp:extent cx="1305548" cy="1393327"/>
            <wp:effectExtent l="19050" t="0" r="8902" b="0"/>
            <wp:docPr id="23" name="Рисунок 17" descr="C:\Users\123\Desktop\РАЗНОЕ\АНИМАЦИЯ\анимашки\det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23\Desktop\РАЗНОЕ\АНИМАЦИЯ\анимашки\deti_8.png"/>
                    <pic:cNvPicPr>
                      <a:picLocks noChangeAspect="1" noChangeArrowheads="1"/>
                    </pic:cNvPicPr>
                  </pic:nvPicPr>
                  <pic:blipFill>
                    <a:blip r:embed="rId22" cstate="print"/>
                    <a:srcRect/>
                    <a:stretch>
                      <a:fillRect/>
                    </a:stretch>
                  </pic:blipFill>
                  <pic:spPr bwMode="auto">
                    <a:xfrm>
                      <a:off x="0" y="0"/>
                      <a:ext cx="1308653" cy="1396641"/>
                    </a:xfrm>
                    <a:prstGeom prst="rect">
                      <a:avLst/>
                    </a:prstGeom>
                    <a:noFill/>
                    <a:ln w="9525">
                      <a:noFill/>
                      <a:miter lim="800000"/>
                      <a:headEnd/>
                      <a:tailEnd/>
                    </a:ln>
                  </pic:spPr>
                </pic:pic>
              </a:graphicData>
            </a:graphic>
          </wp:inline>
        </w:drawing>
      </w:r>
    </w:p>
    <w:p w:rsidR="00CB2650" w:rsidRDefault="00CB2650" w:rsidP="00A306D9">
      <w:pPr>
        <w:jc w:val="right"/>
        <w:rPr>
          <w:rFonts w:ascii="Times New Roman" w:hAnsi="Times New Roman" w:cs="Times New Roman"/>
          <w:noProof/>
          <w:sz w:val="28"/>
          <w:szCs w:val="28"/>
          <w:lang w:val="en-US"/>
        </w:rPr>
      </w:pPr>
    </w:p>
    <w:p w:rsidR="00CB2650" w:rsidRPr="00105180" w:rsidRDefault="00CB2650" w:rsidP="00A306D9">
      <w:pPr>
        <w:jc w:val="right"/>
        <w:rPr>
          <w:rFonts w:ascii="Times New Roman" w:hAnsi="Times New Roman" w:cs="Times New Roman"/>
          <w:sz w:val="28"/>
          <w:szCs w:val="28"/>
        </w:rPr>
      </w:pPr>
    </w:p>
    <w:p w:rsidR="00105180" w:rsidRPr="00A306D9" w:rsidRDefault="00CB2650" w:rsidP="0010518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306D9">
        <w:rPr>
          <w:rFonts w:ascii="Times New Roman" w:hAnsi="Times New Roman" w:cs="Times New Roman"/>
          <w:noProof/>
          <w:sz w:val="28"/>
          <w:szCs w:val="28"/>
        </w:rPr>
        <w:drawing>
          <wp:inline distT="0" distB="0" distL="0" distR="0">
            <wp:extent cx="1551525" cy="1131030"/>
            <wp:effectExtent l="19050" t="0" r="0" b="0"/>
            <wp:docPr id="21" name="Рисунок 18" descr="C:\Users\123\Desktop\РАЗНОЕ\АНИМАЦИЯ\анимашки\depositphotos_2974484-Babies-at-the-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23\Desktop\РАЗНОЕ\АНИМАЦИЯ\анимашки\depositphotos_2974484-Babies-at-the-beach.jpg"/>
                    <pic:cNvPicPr>
                      <a:picLocks noChangeAspect="1" noChangeArrowheads="1"/>
                    </pic:cNvPicPr>
                  </pic:nvPicPr>
                  <pic:blipFill>
                    <a:blip r:embed="rId23" cstate="print"/>
                    <a:srcRect/>
                    <a:stretch>
                      <a:fillRect/>
                    </a:stretch>
                  </pic:blipFill>
                  <pic:spPr bwMode="auto">
                    <a:xfrm>
                      <a:off x="0" y="0"/>
                      <a:ext cx="1551923" cy="1131320"/>
                    </a:xfrm>
                    <a:prstGeom prst="rect">
                      <a:avLst/>
                    </a:prstGeom>
                    <a:noFill/>
                    <a:ln w="9525">
                      <a:noFill/>
                      <a:miter lim="800000"/>
                      <a:headEnd/>
                      <a:tailEnd/>
                    </a:ln>
                  </pic:spPr>
                </pic:pic>
              </a:graphicData>
            </a:graphic>
          </wp:inline>
        </w:drawing>
      </w:r>
      <w:r w:rsidR="00A306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306D9">
        <w:rPr>
          <w:rFonts w:ascii="Times New Roman" w:hAnsi="Times New Roman" w:cs="Times New Roman"/>
          <w:sz w:val="28"/>
          <w:szCs w:val="28"/>
          <w:lang w:val="en-US"/>
        </w:rPr>
        <w:t xml:space="preserve">   </w:t>
      </w:r>
      <w:r>
        <w:rPr>
          <w:rFonts w:ascii="Times New Roman" w:hAnsi="Times New Roman" w:cs="Times New Roman"/>
          <w:noProof/>
          <w:sz w:val="28"/>
          <w:szCs w:val="28"/>
        </w:rPr>
        <w:drawing>
          <wp:inline distT="0" distB="0" distL="0" distR="0">
            <wp:extent cx="1416644" cy="1211706"/>
            <wp:effectExtent l="19050" t="0" r="0" b="0"/>
            <wp:docPr id="25" name="Рисунок 20" descr="C:\Users\123\Desktop\РАЗНОЕ\АНИМАЦИЯ\анимашки\Kid-free-clip-art-children-playing-clipart-images-clipart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23\Desktop\РАЗНОЕ\АНИМАЦИЯ\анимашки\Kid-free-clip-art-children-playing-clipart-images-clipartix.gif"/>
                    <pic:cNvPicPr>
                      <a:picLocks noChangeAspect="1" noChangeArrowheads="1"/>
                    </pic:cNvPicPr>
                  </pic:nvPicPr>
                  <pic:blipFill>
                    <a:blip r:embed="rId24"/>
                    <a:srcRect/>
                    <a:stretch>
                      <a:fillRect/>
                    </a:stretch>
                  </pic:blipFill>
                  <pic:spPr bwMode="auto">
                    <a:xfrm>
                      <a:off x="0" y="0"/>
                      <a:ext cx="1419397" cy="1214061"/>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w:t>
      </w:r>
    </w:p>
    <w:p w:rsidR="00105180" w:rsidRPr="00105180" w:rsidRDefault="00105180" w:rsidP="00105180">
      <w:pPr>
        <w:rPr>
          <w:rFonts w:ascii="Times New Roman" w:hAnsi="Times New Roman" w:cs="Times New Roman"/>
          <w:sz w:val="28"/>
          <w:szCs w:val="28"/>
        </w:rPr>
      </w:pPr>
    </w:p>
    <w:p w:rsidR="003E36FA" w:rsidRPr="00105180" w:rsidRDefault="003E36FA">
      <w:pPr>
        <w:rPr>
          <w:rFonts w:ascii="Times New Roman" w:hAnsi="Times New Roman" w:cs="Times New Roman"/>
          <w:sz w:val="28"/>
          <w:szCs w:val="28"/>
        </w:rPr>
      </w:pPr>
    </w:p>
    <w:sectPr w:rsidR="003E36FA" w:rsidRPr="00105180" w:rsidSect="00CB2650">
      <w:pgSz w:w="11906" w:h="16838"/>
      <w:pgMar w:top="1440" w:right="1440" w:bottom="1440" w:left="1440" w:header="708" w:footer="708" w:gutter="0"/>
      <w:pgBorders w:offsetFrom="page">
        <w:top w:val="partyGlass" w:sz="18" w:space="24" w:color="auto"/>
        <w:left w:val="partyGlass" w:sz="18" w:space="24" w:color="auto"/>
        <w:bottom w:val="partyGlass" w:sz="18" w:space="24" w:color="auto"/>
        <w:right w:val="partyGlas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105180"/>
    <w:rsid w:val="00105180"/>
    <w:rsid w:val="003E36FA"/>
    <w:rsid w:val="00805F1D"/>
    <w:rsid w:val="00A306D9"/>
    <w:rsid w:val="00A66A67"/>
    <w:rsid w:val="00CB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1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51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2017-06-27T07:02:00Z</dcterms:created>
  <dcterms:modified xsi:type="dcterms:W3CDTF">2017-06-27T07:53:00Z</dcterms:modified>
</cp:coreProperties>
</file>