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1" w:rsidRPr="00827C99" w:rsidRDefault="00330EC1" w:rsidP="00827C9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rStyle w:val="Strong"/>
          <w:color w:val="CC0000"/>
          <w:sz w:val="20"/>
          <w:szCs w:val="20"/>
        </w:rPr>
      </w:pPr>
    </w:p>
    <w:p w:rsidR="00330EC1" w:rsidRDefault="00330EC1" w:rsidP="00827C9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rStyle w:val="Strong"/>
          <w:color w:val="CC0000"/>
          <w:sz w:val="40"/>
          <w:szCs w:val="40"/>
        </w:rPr>
      </w:pPr>
      <w:r w:rsidRPr="00827C99">
        <w:rPr>
          <w:rStyle w:val="Strong"/>
          <w:color w:val="CC0000"/>
          <w:sz w:val="48"/>
          <w:szCs w:val="48"/>
        </w:rPr>
        <w:t>«КАК ПООЩРЯТЬ РЕБЕНКА В СЕМЬЕ»</w:t>
      </w:r>
    </w:p>
    <w:p w:rsidR="00330EC1" w:rsidRPr="00F4672F" w:rsidRDefault="00330EC1" w:rsidP="004666C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rStyle w:val="Strong"/>
          <w:color w:val="CC000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7pt;height:222.75pt">
            <v:imagedata r:id="rId4" r:href="rId5"/>
          </v:shape>
        </w:pict>
      </w:r>
    </w:p>
    <w:p w:rsidR="00330EC1" w:rsidRPr="00F4672F" w:rsidRDefault="00330EC1" w:rsidP="004666C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center"/>
        <w:rPr>
          <w:color w:val="000000"/>
          <w:sz w:val="12"/>
          <w:szCs w:val="12"/>
        </w:rPr>
      </w:pP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1. </w:t>
      </w:r>
      <w:r w:rsidRPr="00A6034D">
        <w:rPr>
          <w:color w:val="000000"/>
          <w:sz w:val="40"/>
          <w:szCs w:val="40"/>
        </w:rPr>
        <w:t>Как можно чаще одобрите</w:t>
      </w:r>
      <w:r>
        <w:rPr>
          <w:color w:val="000000"/>
          <w:sz w:val="40"/>
          <w:szCs w:val="40"/>
        </w:rPr>
        <w:t>льно улыбайтесь своему ребенку.</w:t>
      </w:r>
    </w:p>
    <w:p w:rsidR="00330EC1" w:rsidRPr="00F4672F" w:rsidRDefault="00330EC1" w:rsidP="00F4672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   2.</w:t>
      </w:r>
      <w:r w:rsidRPr="00A6034D">
        <w:rPr>
          <w:color w:val="000000"/>
          <w:sz w:val="40"/>
          <w:szCs w:val="40"/>
        </w:rPr>
        <w:t>П</w:t>
      </w:r>
      <w:r>
        <w:rPr>
          <w:color w:val="000000"/>
          <w:sz w:val="40"/>
          <w:szCs w:val="40"/>
        </w:rPr>
        <w:t xml:space="preserve">оощряйте своего ребенка жестами </w:t>
      </w:r>
      <w:r w:rsidRPr="00F4672F">
        <w:rPr>
          <w:sz w:val="40"/>
          <w:szCs w:val="40"/>
        </w:rPr>
        <w:t>(</w:t>
      </w:r>
      <w:r w:rsidRPr="00F4672F">
        <w:rPr>
          <w:bCs/>
          <w:sz w:val="40"/>
          <w:szCs w:val="40"/>
          <w:shd w:val="clear" w:color="auto" w:fill="FFFFFF"/>
        </w:rPr>
        <w:t>прикосновениями</w:t>
      </w:r>
      <w:r w:rsidRPr="00F4672F">
        <w:rPr>
          <w:sz w:val="40"/>
          <w:szCs w:val="40"/>
          <w:shd w:val="clear" w:color="auto" w:fill="FFFFFF"/>
        </w:rPr>
        <w:t>,</w:t>
      </w:r>
      <w:r w:rsidRPr="00F4672F">
        <w:rPr>
          <w:rStyle w:val="apple-converted-space"/>
          <w:sz w:val="40"/>
          <w:szCs w:val="40"/>
          <w:shd w:val="clear" w:color="auto" w:fill="FFFFFF"/>
        </w:rPr>
        <w:t> </w:t>
      </w:r>
      <w:r w:rsidRPr="00F4672F">
        <w:rPr>
          <w:bCs/>
          <w:sz w:val="40"/>
          <w:szCs w:val="40"/>
          <w:shd w:val="clear" w:color="auto" w:fill="FFFFFF"/>
        </w:rPr>
        <w:t>объятиями</w:t>
      </w:r>
      <w:r w:rsidRPr="00F4672F">
        <w:rPr>
          <w:sz w:val="40"/>
          <w:szCs w:val="40"/>
          <w:shd w:val="clear" w:color="auto" w:fill="FFFFFF"/>
        </w:rPr>
        <w:t>).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3. </w:t>
      </w:r>
      <w:r w:rsidRPr="00A6034D">
        <w:rPr>
          <w:color w:val="000000"/>
          <w:sz w:val="40"/>
          <w:szCs w:val="40"/>
        </w:rPr>
        <w:t>Словесно выражайте одобрение пусть самому маленькому успеху своего ребенка, его поведению.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4. </w:t>
      </w:r>
      <w:r w:rsidRPr="00A6034D">
        <w:rPr>
          <w:color w:val="000000"/>
          <w:sz w:val="40"/>
          <w:szCs w:val="40"/>
        </w:rPr>
        <w:t>Используйте чаще выражения: «ты прав», «мы согласны с твоим мнением» — это формирует в ребенке самоуважение, развивает са</w:t>
      </w:r>
      <w:r w:rsidRPr="00A6034D">
        <w:rPr>
          <w:color w:val="000000"/>
          <w:sz w:val="40"/>
          <w:szCs w:val="40"/>
        </w:rPr>
        <w:softHyphen/>
        <w:t>моанализ и критичность мышления.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5. </w:t>
      </w:r>
      <w:r w:rsidRPr="00A6034D">
        <w:rPr>
          <w:color w:val="000000"/>
          <w:sz w:val="40"/>
          <w:szCs w:val="40"/>
        </w:rPr>
        <w:t>Дарите своему ребенку подарки, но при этом учите его их прини</w:t>
      </w:r>
      <w:r w:rsidRPr="00A6034D">
        <w:rPr>
          <w:color w:val="000000"/>
          <w:sz w:val="40"/>
          <w:szCs w:val="40"/>
        </w:rPr>
        <w:softHyphen/>
        <w:t>мать.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6. </w:t>
      </w:r>
      <w:r w:rsidRPr="00A6034D">
        <w:rPr>
          <w:color w:val="000000"/>
          <w:sz w:val="40"/>
          <w:szCs w:val="40"/>
        </w:rPr>
        <w:t>Учите своего ребенка быть благодарным за любые зна</w:t>
      </w:r>
      <w:r>
        <w:rPr>
          <w:color w:val="000000"/>
          <w:sz w:val="40"/>
          <w:szCs w:val="40"/>
        </w:rPr>
        <w:t>ки внимания, проявленные к нему.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7. </w:t>
      </w:r>
      <w:r w:rsidRPr="00A6034D">
        <w:rPr>
          <w:color w:val="000000"/>
          <w:sz w:val="40"/>
          <w:szCs w:val="40"/>
        </w:rPr>
        <w:t>Дарите подарки своему ребенку не только с учетом его желаний, но и с учетом возможностей семьи.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8. </w:t>
      </w:r>
      <w:r w:rsidRPr="00A6034D">
        <w:rPr>
          <w:color w:val="000000"/>
          <w:sz w:val="40"/>
          <w:szCs w:val="40"/>
        </w:rPr>
        <w:t>Для поощрения своего ребенка используйте не только подарки ма</w:t>
      </w:r>
      <w:r w:rsidRPr="00A6034D">
        <w:rPr>
          <w:color w:val="000000"/>
          <w:sz w:val="40"/>
          <w:szCs w:val="40"/>
        </w:rPr>
        <w:softHyphen/>
        <w:t>териального плана, но и моральные поощрения, придуманные вами, которые впоследствии станут реликвией в архиве семьи ва</w:t>
      </w:r>
      <w:r w:rsidRPr="00A6034D">
        <w:rPr>
          <w:color w:val="000000"/>
          <w:sz w:val="40"/>
          <w:szCs w:val="40"/>
        </w:rPr>
        <w:softHyphen/>
        <w:t>шего ребенка: грамоты собственного изготовления, стихи, газеты и дружественные шаржи и т. д.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9. </w:t>
      </w:r>
      <w:r w:rsidRPr="00A6034D">
        <w:rPr>
          <w:color w:val="000000"/>
          <w:sz w:val="40"/>
          <w:szCs w:val="40"/>
        </w:rPr>
        <w:t>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:rsidR="00330EC1" w:rsidRPr="00A6034D" w:rsidRDefault="00330EC1" w:rsidP="004666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10. </w:t>
      </w:r>
      <w:r w:rsidRPr="00A6034D">
        <w:rPr>
          <w:color w:val="000000"/>
          <w:sz w:val="40"/>
          <w:szCs w:val="40"/>
        </w:rPr>
        <w:t>Учите своего ребенка понимать и ценить поощрения родителей.</w:t>
      </w:r>
    </w:p>
    <w:p w:rsidR="00330EC1" w:rsidRPr="00F4672F" w:rsidRDefault="00330EC1" w:rsidP="00F4672F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 w:rsidRPr="00A6034D">
        <w:rPr>
          <w:color w:val="000000"/>
          <w:sz w:val="40"/>
          <w:szCs w:val="40"/>
        </w:rPr>
        <w:t>Помните! Ваше внимание, любовь и ласка, дружеское участие и распо</w:t>
      </w:r>
      <w:r w:rsidRPr="00A6034D">
        <w:rPr>
          <w:color w:val="000000"/>
          <w:sz w:val="40"/>
          <w:szCs w:val="40"/>
        </w:rPr>
        <w:softHyphen/>
        <w:t>ложение могут сделать для вашего ребенка больше, чем самый дорогой по</w:t>
      </w:r>
      <w:r w:rsidRPr="00A6034D">
        <w:rPr>
          <w:color w:val="000000"/>
          <w:sz w:val="40"/>
          <w:szCs w:val="40"/>
        </w:rPr>
        <w:softHyphen/>
        <w:t>дарок! Раны унижения и издевательства не заживают годами, шрамы безразличия и игнорирования остаются на всю жизнь.</w:t>
      </w:r>
    </w:p>
    <w:sectPr w:rsidR="00330EC1" w:rsidRPr="00F4672F" w:rsidSect="00F4672F">
      <w:pgSz w:w="11906" w:h="16838"/>
      <w:pgMar w:top="284" w:right="424" w:bottom="0" w:left="284" w:header="709" w:footer="709" w:gutter="0"/>
      <w:pgBorders w:offsetFrom="page">
        <w:top w:val="holly" w:sz="10" w:space="6" w:color="auto"/>
        <w:left w:val="holly" w:sz="10" w:space="9" w:color="auto"/>
        <w:bottom w:val="holly" w:sz="10" w:space="6" w:color="auto"/>
        <w:right w:val="holly" w:sz="10" w:space="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4D"/>
    <w:rsid w:val="00330EC1"/>
    <w:rsid w:val="00457269"/>
    <w:rsid w:val="004666C1"/>
    <w:rsid w:val="005F4900"/>
    <w:rsid w:val="00827C99"/>
    <w:rsid w:val="008C1EB5"/>
    <w:rsid w:val="00A6034D"/>
    <w:rsid w:val="00F4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034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467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lady.ru/wp-content/uploads/2013/12/semejnye_konflikty_i_deti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 108</cp:lastModifiedBy>
  <cp:revision>4</cp:revision>
  <dcterms:created xsi:type="dcterms:W3CDTF">2017-02-12T13:22:00Z</dcterms:created>
  <dcterms:modified xsi:type="dcterms:W3CDTF">2017-02-17T08:45:00Z</dcterms:modified>
</cp:coreProperties>
</file>